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63378499"/>
    <w:p w14:paraId="15FB18B7" w14:textId="7967AF87" w:rsidR="00615652" w:rsidRPr="00C7233D" w:rsidRDefault="00CD23DA" w:rsidP="00926E77">
      <w:pPr>
        <w:rPr>
          <w:rFonts w:cs="Arial"/>
          <w:lang w:val="en-US"/>
        </w:rPr>
      </w:pPr>
      <w:r w:rsidRPr="00C7233D">
        <w:rPr>
          <w:rFonts w:cs="Arial"/>
          <w:noProof/>
          <w:lang w:val="en-US"/>
        </w:rPr>
        <mc:AlternateContent>
          <mc:Choice Requires="wps">
            <w:drawing>
              <wp:anchor distT="36576" distB="36576" distL="36576" distR="36576" simplePos="0" relativeHeight="251652096" behindDoc="0" locked="0" layoutInCell="1" allowOverlap="1" wp14:anchorId="5CEFED16" wp14:editId="2CEADA1D">
                <wp:simplePos x="0" y="0"/>
                <wp:positionH relativeFrom="page">
                  <wp:posOffset>4274820</wp:posOffset>
                </wp:positionH>
                <wp:positionV relativeFrom="page">
                  <wp:posOffset>510540</wp:posOffset>
                </wp:positionV>
                <wp:extent cx="2505075" cy="6884670"/>
                <wp:effectExtent l="0" t="0" r="9525" b="0"/>
                <wp:wrapNone/>
                <wp:docPr id="52" name="Tekstvak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2505075" cy="68846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9F9C44" w14:textId="5878F5E0" w:rsidR="00BA599B" w:rsidRPr="000C67A3" w:rsidRDefault="00BA599B" w:rsidP="00BA599B">
                            <w:pPr>
                              <w:pStyle w:val="Kop3"/>
                              <w:spacing w:after="120"/>
                              <w:rPr>
                                <w:rFonts w:ascii="Arial" w:hAnsi="Arial"/>
                                <w:sz w:val="28"/>
                                <w:szCs w:val="28"/>
                                <w:lang w:val="nl-BE"/>
                              </w:rPr>
                            </w:pPr>
                            <w:r w:rsidRPr="000C67A3">
                              <w:rPr>
                                <w:rFonts w:ascii="Arial" w:hAnsi="Arial"/>
                                <w:sz w:val="28"/>
                                <w:szCs w:val="28"/>
                                <w:lang w:val="nl-BE"/>
                              </w:rPr>
                              <w:t>Hoe ziet de nabehandeling van LOEP eruit?</w:t>
                            </w:r>
                          </w:p>
                          <w:p w14:paraId="393AAF6D" w14:textId="4C4326C7" w:rsidR="00BA599B" w:rsidRDefault="00BA599B" w:rsidP="00BA599B">
                            <w:r>
                              <w:t xml:space="preserve">De procedure kan zowel gebeuren in </w:t>
                            </w:r>
                            <w:proofErr w:type="spellStart"/>
                            <w:r>
                              <w:t>daghospitalisatie</w:t>
                            </w:r>
                            <w:proofErr w:type="spellEnd"/>
                            <w:r>
                              <w:t xml:space="preserve"> als met </w:t>
                            </w:r>
                            <w:r w:rsidR="0046608F">
                              <w:t>éé</w:t>
                            </w:r>
                            <w:r w:rsidR="00187E7B">
                              <w:t>n</w:t>
                            </w:r>
                            <w:r>
                              <w:t xml:space="preserve"> overnachting. </w:t>
                            </w:r>
                          </w:p>
                          <w:p w14:paraId="1B68B075" w14:textId="77777777" w:rsidR="00BA599B" w:rsidRDefault="00BA599B" w:rsidP="00BA599B">
                            <w:r>
                              <w:t xml:space="preserve">Patiënten mogen onmiddellijk de behandelde heup belasten. Enkele dagen krukken voor comfort kunnen aangewezen zijn. </w:t>
                            </w:r>
                          </w:p>
                          <w:p w14:paraId="1A463366" w14:textId="77777777" w:rsidR="00BA599B" w:rsidRDefault="00BA599B" w:rsidP="00BA599B">
                            <w:r>
                              <w:t xml:space="preserve">De hechtingen worden verwijderd na 10 dagen en een verdere controle na 6 weken wordt door je behandelende arts voorzien. </w:t>
                            </w:r>
                          </w:p>
                          <w:p w14:paraId="122EA10E" w14:textId="77777777" w:rsidR="00BA599B" w:rsidRDefault="00BA599B" w:rsidP="00BA599B">
                            <w:r>
                              <w:t xml:space="preserve">Een beperkte bloeduitstorting, lichte zwelling over de wonde en controleerbare pijn over het bovenbeen kunnen worden verwacht en zijn zeer tijdelijk van aard. </w:t>
                            </w:r>
                          </w:p>
                          <w:p w14:paraId="57F786B2" w14:textId="77777777" w:rsidR="00BA599B" w:rsidRPr="000C67A3" w:rsidRDefault="00BA599B" w:rsidP="00BA599B">
                            <w:pPr>
                              <w:pStyle w:val="Kop3"/>
                              <w:spacing w:after="120"/>
                              <w:rPr>
                                <w:rFonts w:ascii="Arial" w:hAnsi="Arial"/>
                                <w:sz w:val="24"/>
                                <w:szCs w:val="24"/>
                                <w:lang w:val="nl-BE"/>
                              </w:rPr>
                            </w:pPr>
                            <w:r w:rsidRPr="000C67A3">
                              <w:rPr>
                                <w:rFonts w:ascii="Arial" w:hAnsi="Arial"/>
                                <w:sz w:val="24"/>
                                <w:szCs w:val="24"/>
                                <w:lang w:val="nl-BE"/>
                              </w:rPr>
                              <w:t>Wat met mijn behandeling rond osteoporose in het algemeen?</w:t>
                            </w:r>
                          </w:p>
                          <w:p w14:paraId="4DF74805" w14:textId="77777777" w:rsidR="00BA599B" w:rsidRDefault="00BA599B" w:rsidP="00BA599B">
                            <w:r>
                              <w:t xml:space="preserve">LOEP is een behandeling die specifieke botten lokaal verstevigt. Daarmee is die regio in het lichaam beschermd. </w:t>
                            </w:r>
                          </w:p>
                          <w:p w14:paraId="2292D8CF" w14:textId="783A435B" w:rsidR="00BA599B" w:rsidRDefault="00BA599B" w:rsidP="00BA599B">
                            <w:r>
                              <w:t xml:space="preserve">Osteoporose is echter een veralgemeende aandoening die een globale aanpak vergt, vaak in multidisciplinair overleg.  De richtlijnen rond voeding, fysieke activiteit en medicatie vormen nog steeds de basis voor elke behandeling. LOEP is een lokale aanvulling hierop.  </w:t>
                            </w:r>
                          </w:p>
                          <w:p w14:paraId="769453BD" w14:textId="286612A2" w:rsidR="00BA599B" w:rsidRDefault="00BA599B" w:rsidP="00BA599B">
                            <w:r>
                              <w:t>Ook na deze lokale procedure kan de verdere behandeling en opvolging best met je behandelende arts besproken worden.</w:t>
                            </w:r>
                          </w:p>
                          <w:p w14:paraId="4CA024BA" w14:textId="27645863" w:rsidR="00446D6F" w:rsidRPr="00BA599B" w:rsidRDefault="00446D6F" w:rsidP="005F3078">
                            <w:pPr>
                              <w:pStyle w:val="Kop7"/>
                              <w:rPr>
                                <w:rFonts w:ascii="Bahnschrift Light" w:hAnsi="Bahnschrift Light"/>
                              </w:rPr>
                            </w:pP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5CEFED16" id="_x0000_t202" coordsize="21600,21600" o:spt="202" path="m,l,21600r21600,l21600,xe">
                <v:stroke joinstyle="miter"/>
                <v:path gradientshapeok="t" o:connecttype="rect"/>
              </v:shapetype>
              <v:shape id="Tekstvak 196" o:spid="_x0000_s1026" type="#_x0000_t202" style="position:absolute;margin-left:336.6pt;margin-top:40.2pt;width:197.25pt;height:542.1pt;z-index:251652096;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" filled="f" stroked="f" strokeweight="0" insetpen="t">
                <o:lock v:ext="edit" shapetype="t"/>
                <v:textbox inset="2.85pt,2.85pt,2.85pt,2.85pt">
                  <w:txbxContent>
                    <w:p w14:paraId="4F9F9C44" w14:textId="5878F5E0" w:rsidR="00BA599B" w:rsidRPr="000C67A3" w:rsidRDefault="00BA599B" w:rsidP="00BA599B">
                      <w:pPr>
                        <w:pStyle w:val="Kop3"/>
                        <w:spacing w:after="120"/>
                        <w:rPr>
                          <w:rFonts w:ascii="Arial" w:hAnsi="Arial"/>
                          <w:sz w:val="28"/>
                          <w:szCs w:val="28"/>
                          <w:lang w:val="nl-BE"/>
                        </w:rPr>
                      </w:pPr>
                      <w:r w:rsidRPr="000C67A3">
                        <w:rPr>
                          <w:rFonts w:ascii="Arial" w:hAnsi="Arial"/>
                          <w:sz w:val="28"/>
                          <w:szCs w:val="28"/>
                          <w:lang w:val="nl-BE"/>
                        </w:rPr>
                        <w:t>Hoe ziet de nabehandeling van LOEP eruit?</w:t>
                      </w:r>
                    </w:p>
                    <w:p w14:paraId="393AAF6D" w14:textId="4C4326C7" w:rsidR="00BA599B" w:rsidRDefault="00BA599B" w:rsidP="00BA599B">
                      <w:r>
                        <w:t xml:space="preserve">De procedure kan zowel gebeuren in </w:t>
                      </w:r>
                      <w:proofErr w:type="spellStart"/>
                      <w:r>
                        <w:t>daghospitalisatie</w:t>
                      </w:r>
                      <w:proofErr w:type="spellEnd"/>
                      <w:r>
                        <w:t xml:space="preserve"> als met </w:t>
                      </w:r>
                      <w:r w:rsidR="0046608F">
                        <w:t>éé</w:t>
                      </w:r>
                      <w:r w:rsidR="00187E7B">
                        <w:t>n</w:t>
                      </w:r>
                      <w:r>
                        <w:t xml:space="preserve"> overnachting. </w:t>
                      </w:r>
                    </w:p>
                    <w:p w14:paraId="1B68B075" w14:textId="77777777" w:rsidR="00BA599B" w:rsidRDefault="00BA599B" w:rsidP="00BA599B">
                      <w:r>
                        <w:t xml:space="preserve">Patiënten mogen onmiddellijk de behandelde heup belasten. Enkele dagen krukken voor comfort kunnen aangewezen zijn. </w:t>
                      </w:r>
                    </w:p>
                    <w:p w14:paraId="1A463366" w14:textId="77777777" w:rsidR="00BA599B" w:rsidRDefault="00BA599B" w:rsidP="00BA599B">
                      <w:r>
                        <w:t xml:space="preserve">De hechtingen worden verwijderd na 10 dagen en een verdere controle na 6 weken wordt door je behandelende arts voorzien. </w:t>
                      </w:r>
                    </w:p>
                    <w:p w14:paraId="122EA10E" w14:textId="77777777" w:rsidR="00BA599B" w:rsidRDefault="00BA599B" w:rsidP="00BA599B">
                      <w:r>
                        <w:t xml:space="preserve">Een beperkte bloeduitstorting, lichte zwelling over de wonde en controleerbare pijn over het bovenbeen kunnen worden verwacht en zijn zeer tijdelijk van aard. </w:t>
                      </w:r>
                    </w:p>
                    <w:p w14:paraId="57F786B2" w14:textId="77777777" w:rsidR="00BA599B" w:rsidRPr="000C67A3" w:rsidRDefault="00BA599B" w:rsidP="00BA599B">
                      <w:pPr>
                        <w:pStyle w:val="Kop3"/>
                        <w:spacing w:after="120"/>
                        <w:rPr>
                          <w:rFonts w:ascii="Arial" w:hAnsi="Arial"/>
                          <w:sz w:val="24"/>
                          <w:szCs w:val="24"/>
                          <w:lang w:val="nl-BE"/>
                        </w:rPr>
                      </w:pPr>
                      <w:r w:rsidRPr="000C67A3">
                        <w:rPr>
                          <w:rFonts w:ascii="Arial" w:hAnsi="Arial"/>
                          <w:sz w:val="24"/>
                          <w:szCs w:val="24"/>
                          <w:lang w:val="nl-BE"/>
                        </w:rPr>
                        <w:t>Wat met mijn behandeling rond osteoporose in het algemeen?</w:t>
                      </w:r>
                    </w:p>
                    <w:p w14:paraId="4DF74805" w14:textId="77777777" w:rsidR="00BA599B" w:rsidRDefault="00BA599B" w:rsidP="00BA599B">
                      <w:r>
                        <w:t xml:space="preserve">LOEP is een behandeling die specifieke botten lokaal verstevigt. Daarmee is die regio in het lichaam beschermd. </w:t>
                      </w:r>
                    </w:p>
                    <w:p w14:paraId="2292D8CF" w14:textId="783A435B" w:rsidR="00BA599B" w:rsidRDefault="00BA599B" w:rsidP="00BA599B">
                      <w:r>
                        <w:t xml:space="preserve">Osteoporose is echter een veralgemeende aandoening die een globale aanpak vergt, vaak in multidisciplinair overleg.  De richtlijnen rond voeding, fysieke activiteit en medicatie vormen nog steeds de basis voor elke behandeling. LOEP is een lokale aanvulling hierop.  </w:t>
                      </w:r>
                    </w:p>
                    <w:p w14:paraId="769453BD" w14:textId="286612A2" w:rsidR="00BA599B" w:rsidRDefault="00BA599B" w:rsidP="00BA599B">
                      <w:r>
                        <w:t>Ook na deze lokale procedure kan de verdere behandeling en opvolging best met je behandelende arts besproken worden.</w:t>
                      </w:r>
                    </w:p>
                    <w:p w14:paraId="4CA024BA" w14:textId="27645863" w:rsidR="00446D6F" w:rsidRPr="00BA599B" w:rsidRDefault="00446D6F" w:rsidP="005F3078">
                      <w:pPr>
                        <w:pStyle w:val="Kop7"/>
                        <w:rPr>
                          <w:rFonts w:ascii="Bahnschrift Light" w:hAnsi="Bahnschrift Light"/>
                        </w:rPr>
                      </w:pPr>
                    </w:p>
                  </w:txbxContent>
                </v:textbox>
                <w10:wrap anchorx="page" anchory="page"/>
              </v:shape>
            </w:pict>
          </mc:Fallback>
        </mc:AlternateContent>
      </w:r>
      <w:r w:rsidR="00BA599B" w:rsidRPr="00C7233D">
        <w:rPr>
          <w:rFonts w:cs="Arial"/>
          <w:noProof/>
          <w:lang w:val="en-US"/>
        </w:rPr>
        <mc:AlternateContent>
          <mc:Choice Requires="wps">
            <w:drawing>
              <wp:anchor distT="36576" distB="36576" distL="36576" distR="36576" simplePos="0" relativeHeight="251662336" behindDoc="0" locked="0" layoutInCell="1" allowOverlap="1" wp14:anchorId="691ECD62" wp14:editId="791FF30E">
                <wp:simplePos x="0" y="0"/>
                <wp:positionH relativeFrom="page">
                  <wp:posOffset>7551420</wp:posOffset>
                </wp:positionH>
                <wp:positionV relativeFrom="topMargin">
                  <wp:align>bottom</wp:align>
                </wp:positionV>
                <wp:extent cx="2867025" cy="5334000"/>
                <wp:effectExtent l="0" t="0" r="9525" b="0"/>
                <wp:wrapNone/>
                <wp:docPr id="75" name="Tekstvak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2867025" cy="5334000"/>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9D8E6A7" w14:textId="77777777" w:rsidR="00751DFD" w:rsidRPr="00BA599B" w:rsidRDefault="00751DFD" w:rsidP="00751DFD">
                            <w:pPr>
                              <w:jc w:val="center"/>
                              <w:rPr>
                                <w:b/>
                                <w:bCs/>
                                <w:color w:val="4472C4"/>
                                <w:sz w:val="72"/>
                                <w:szCs w:val="72"/>
                                <w:u w:color="4472C4"/>
                              </w:rPr>
                            </w:pPr>
                            <w:r w:rsidRPr="00BA599B">
                              <w:rPr>
                                <w:b/>
                                <w:bCs/>
                                <w:color w:val="4472C4"/>
                                <w:sz w:val="72"/>
                                <w:szCs w:val="72"/>
                                <w:u w:color="4472C4"/>
                              </w:rPr>
                              <w:t xml:space="preserve">LOEP </w:t>
                            </w:r>
                          </w:p>
                          <w:p w14:paraId="21157FBE" w14:textId="2823D082" w:rsidR="00751DFD" w:rsidRDefault="00751DFD" w:rsidP="00751DFD">
                            <w:pPr>
                              <w:jc w:val="center"/>
                              <w:rPr>
                                <w:b/>
                                <w:bCs/>
                                <w:color w:val="4472C4"/>
                                <w:sz w:val="44"/>
                                <w:szCs w:val="44"/>
                                <w:u w:color="4472C4"/>
                              </w:rPr>
                            </w:pPr>
                            <w:r>
                              <w:rPr>
                                <w:b/>
                                <w:bCs/>
                                <w:color w:val="4472C4"/>
                                <w:sz w:val="44"/>
                                <w:szCs w:val="44"/>
                                <w:u w:color="4472C4"/>
                              </w:rPr>
                              <w:t>–</w:t>
                            </w:r>
                          </w:p>
                          <w:p w14:paraId="50D26527" w14:textId="7D061C6D" w:rsidR="00751DFD" w:rsidRDefault="00751DFD" w:rsidP="00751DFD">
                            <w:pPr>
                              <w:jc w:val="center"/>
                              <w:rPr>
                                <w:b/>
                                <w:bCs/>
                                <w:color w:val="4472C4"/>
                                <w:sz w:val="44"/>
                                <w:szCs w:val="44"/>
                                <w:u w:color="4472C4"/>
                              </w:rPr>
                            </w:pPr>
                            <w:r>
                              <w:rPr>
                                <w:b/>
                                <w:bCs/>
                                <w:color w:val="4472C4"/>
                                <w:sz w:val="44"/>
                                <w:szCs w:val="44"/>
                                <w:u w:color="4472C4"/>
                              </w:rPr>
                              <w:t xml:space="preserve"> </w:t>
                            </w:r>
                            <w:r w:rsidR="005E1C50">
                              <w:rPr>
                                <w:b/>
                                <w:bCs/>
                                <w:color w:val="4472C4"/>
                                <w:sz w:val="44"/>
                                <w:szCs w:val="44"/>
                                <w:u w:color="4472C4"/>
                              </w:rPr>
                              <w:t>“</w:t>
                            </w:r>
                            <w:r>
                              <w:rPr>
                                <w:b/>
                                <w:bCs/>
                                <w:color w:val="4472C4"/>
                                <w:sz w:val="44"/>
                                <w:szCs w:val="44"/>
                                <w:u w:color="4472C4"/>
                              </w:rPr>
                              <w:t xml:space="preserve">preventie van fracturen </w:t>
                            </w:r>
                            <w:r w:rsidR="005E1C50">
                              <w:rPr>
                                <w:b/>
                                <w:bCs/>
                                <w:color w:val="4472C4"/>
                                <w:sz w:val="44"/>
                                <w:szCs w:val="44"/>
                                <w:u w:color="4472C4"/>
                              </w:rPr>
                              <w:t>ter hoogte van</w:t>
                            </w:r>
                            <w:r>
                              <w:rPr>
                                <w:b/>
                                <w:bCs/>
                                <w:color w:val="4472C4"/>
                                <w:sz w:val="44"/>
                                <w:szCs w:val="44"/>
                                <w:u w:color="4472C4"/>
                              </w:rPr>
                              <w:t xml:space="preserve"> heup en wervelkolom in </w:t>
                            </w:r>
                            <w:r w:rsidR="00D17403">
                              <w:rPr>
                                <w:b/>
                                <w:bCs/>
                                <w:color w:val="4472C4"/>
                                <w:sz w:val="44"/>
                                <w:szCs w:val="44"/>
                                <w:u w:color="4472C4"/>
                              </w:rPr>
                              <w:t xml:space="preserve">het </w:t>
                            </w:r>
                            <w:r>
                              <w:rPr>
                                <w:b/>
                                <w:bCs/>
                                <w:color w:val="4472C4"/>
                                <w:sz w:val="44"/>
                                <w:szCs w:val="44"/>
                                <w:u w:color="4472C4"/>
                              </w:rPr>
                              <w:t>kader van osteoporose</w:t>
                            </w:r>
                            <w:r w:rsidR="005E1C50">
                              <w:rPr>
                                <w:b/>
                                <w:bCs/>
                                <w:color w:val="4472C4"/>
                                <w:sz w:val="44"/>
                                <w:szCs w:val="44"/>
                                <w:u w:color="4472C4"/>
                              </w:rPr>
                              <w:t>”</w:t>
                            </w:r>
                          </w:p>
                          <w:p w14:paraId="12EFFD19" w14:textId="2F699831" w:rsidR="00023D8B" w:rsidRDefault="00023D8B" w:rsidP="00751DFD">
                            <w:pPr>
                              <w:jc w:val="center"/>
                              <w:rPr>
                                <w:b/>
                                <w:bCs/>
                                <w:color w:val="4472C4"/>
                                <w:sz w:val="44"/>
                                <w:szCs w:val="44"/>
                                <w:u w:color="4472C4"/>
                              </w:rPr>
                            </w:pPr>
                          </w:p>
                          <w:p w14:paraId="0FB857DA" w14:textId="77777777" w:rsidR="002B0A04" w:rsidRPr="00023D8B" w:rsidRDefault="002B0A04" w:rsidP="00751DFD">
                            <w:pPr>
                              <w:jc w:val="center"/>
                              <w:rPr>
                                <w:b/>
                                <w:bCs/>
                                <w:color w:val="4472C4"/>
                                <w:sz w:val="22"/>
                                <w:u w:color="4472C4"/>
                              </w:rPr>
                            </w:pPr>
                          </w:p>
                          <w:p w14:paraId="07858E64" w14:textId="77777777" w:rsidR="00023D8B" w:rsidRDefault="00023D8B" w:rsidP="00751DFD">
                            <w:pPr>
                              <w:jc w:val="center"/>
                              <w:rPr>
                                <w:b/>
                                <w:bCs/>
                                <w:color w:val="4472C4"/>
                                <w:sz w:val="44"/>
                                <w:szCs w:val="44"/>
                                <w:u w:color="4472C4"/>
                              </w:rPr>
                            </w:pPr>
                          </w:p>
                          <w:p w14:paraId="10FFDC7A" w14:textId="0100673F" w:rsidR="002B0A04" w:rsidRDefault="002B0A04" w:rsidP="00751DFD">
                            <w:pPr>
                              <w:jc w:val="center"/>
                              <w:rPr>
                                <w:b/>
                                <w:bCs/>
                                <w:color w:val="4472C4"/>
                                <w:sz w:val="44"/>
                                <w:szCs w:val="44"/>
                                <w:u w:color="4472C4"/>
                              </w:rPr>
                            </w:pPr>
                            <w:r w:rsidRPr="002B0A04">
                              <w:rPr>
                                <w:b/>
                                <w:bCs/>
                                <w:noProof/>
                                <w:color w:val="4472C4"/>
                                <w:sz w:val="44"/>
                                <w:szCs w:val="44"/>
                                <w:u w:color="4472C4"/>
                              </w:rPr>
                              <w:drawing>
                                <wp:inline distT="0" distB="0" distL="0" distR="0" wp14:anchorId="29403D28" wp14:editId="57A76807">
                                  <wp:extent cx="2484120" cy="1181100"/>
                                  <wp:effectExtent l="0" t="0" r="0" b="0"/>
                                  <wp:docPr id="178492901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4120" cy="1181100"/>
                                          </a:xfrm>
                                          <a:prstGeom prst="rect">
                                            <a:avLst/>
                                          </a:prstGeom>
                                          <a:noFill/>
                                          <a:ln>
                                            <a:noFill/>
                                          </a:ln>
                                        </pic:spPr>
                                      </pic:pic>
                                    </a:graphicData>
                                  </a:graphic>
                                </wp:inline>
                              </w:drawing>
                            </w:r>
                          </w:p>
                          <w:p w14:paraId="6BC0DC24" w14:textId="33B1DF86" w:rsidR="00CD1656" w:rsidRPr="00751DFD" w:rsidRDefault="00CD1656" w:rsidP="00751DFD">
                            <w:pPr>
                              <w:pStyle w:val="Kop3"/>
                              <w:jc w:val="center"/>
                              <w:rPr>
                                <w:rFonts w:ascii="Bahnschrift Light" w:hAnsi="Bahnschrift Light"/>
                                <w:i/>
                                <w:iCs/>
                                <w:lang w:val="nl-NL" w:bidi="nl-NL"/>
                              </w:rPr>
                            </w:pP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691ECD62" id="Tekstvak 195" o:spid="_x0000_s1027" type="#_x0000_t202" style="position:absolute;margin-left:594.6pt;margin-top:0;width:225.75pt;height:420pt;z-index:251662336;visibility:visible;mso-wrap-style:square;mso-width-percent:0;mso-height-percent:0;mso-wrap-distance-left:2.88pt;mso-wrap-distance-top:2.88pt;mso-wrap-distance-right:2.88pt;mso-wrap-distance-bottom:2.88pt;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" stroked="f" strokeweight="0" insetpen="t">
                <v:shadow color="#ccc"/>
                <o:lock v:ext="edit" shapetype="t"/>
                <v:textbox inset="2.85pt,2.85pt,2.85pt,2.85pt">
                  <w:txbxContent>
                    <w:p w14:paraId="49D8E6A7" w14:textId="77777777" w:rsidR="00751DFD" w:rsidRPr="00BA599B" w:rsidRDefault="00751DFD" w:rsidP="00751DFD">
                      <w:pPr>
                        <w:jc w:val="center"/>
                        <w:rPr>
                          <w:b/>
                          <w:bCs/>
                          <w:color w:val="4472C4"/>
                          <w:sz w:val="72"/>
                          <w:szCs w:val="72"/>
                          <w:u w:color="4472C4"/>
                        </w:rPr>
                      </w:pPr>
                      <w:r w:rsidRPr="00BA599B">
                        <w:rPr>
                          <w:b/>
                          <w:bCs/>
                          <w:color w:val="4472C4"/>
                          <w:sz w:val="72"/>
                          <w:szCs w:val="72"/>
                          <w:u w:color="4472C4"/>
                        </w:rPr>
                        <w:t xml:space="preserve">LOEP </w:t>
                      </w:r>
                    </w:p>
                    <w:p w14:paraId="21157FBE" w14:textId="2823D082" w:rsidR="00751DFD" w:rsidRDefault="00751DFD" w:rsidP="00751DFD">
                      <w:pPr>
                        <w:jc w:val="center"/>
                        <w:rPr>
                          <w:b/>
                          <w:bCs/>
                          <w:color w:val="4472C4"/>
                          <w:sz w:val="44"/>
                          <w:szCs w:val="44"/>
                          <w:u w:color="4472C4"/>
                        </w:rPr>
                      </w:pPr>
                      <w:r>
                        <w:rPr>
                          <w:b/>
                          <w:bCs/>
                          <w:color w:val="4472C4"/>
                          <w:sz w:val="44"/>
                          <w:szCs w:val="44"/>
                          <w:u w:color="4472C4"/>
                        </w:rPr>
                        <w:t>–</w:t>
                      </w:r>
                    </w:p>
                    <w:p w14:paraId="50D26527" w14:textId="7D061C6D" w:rsidR="00751DFD" w:rsidRDefault="00751DFD" w:rsidP="00751DFD">
                      <w:pPr>
                        <w:jc w:val="center"/>
                        <w:rPr>
                          <w:b/>
                          <w:bCs/>
                          <w:color w:val="4472C4"/>
                          <w:sz w:val="44"/>
                          <w:szCs w:val="44"/>
                          <w:u w:color="4472C4"/>
                        </w:rPr>
                      </w:pPr>
                      <w:r>
                        <w:rPr>
                          <w:b/>
                          <w:bCs/>
                          <w:color w:val="4472C4"/>
                          <w:sz w:val="44"/>
                          <w:szCs w:val="44"/>
                          <w:u w:color="4472C4"/>
                        </w:rPr>
                        <w:t xml:space="preserve"> </w:t>
                      </w:r>
                      <w:r w:rsidR="005E1C50">
                        <w:rPr>
                          <w:b/>
                          <w:bCs/>
                          <w:color w:val="4472C4"/>
                          <w:sz w:val="44"/>
                          <w:szCs w:val="44"/>
                          <w:u w:color="4472C4"/>
                        </w:rPr>
                        <w:t>“</w:t>
                      </w:r>
                      <w:r>
                        <w:rPr>
                          <w:b/>
                          <w:bCs/>
                          <w:color w:val="4472C4"/>
                          <w:sz w:val="44"/>
                          <w:szCs w:val="44"/>
                          <w:u w:color="4472C4"/>
                        </w:rPr>
                        <w:t xml:space="preserve">preventie van fracturen </w:t>
                      </w:r>
                      <w:r w:rsidR="005E1C50">
                        <w:rPr>
                          <w:b/>
                          <w:bCs/>
                          <w:color w:val="4472C4"/>
                          <w:sz w:val="44"/>
                          <w:szCs w:val="44"/>
                          <w:u w:color="4472C4"/>
                        </w:rPr>
                        <w:t>ter hoogte van</w:t>
                      </w:r>
                      <w:r>
                        <w:rPr>
                          <w:b/>
                          <w:bCs/>
                          <w:color w:val="4472C4"/>
                          <w:sz w:val="44"/>
                          <w:szCs w:val="44"/>
                          <w:u w:color="4472C4"/>
                        </w:rPr>
                        <w:t xml:space="preserve"> heup en wervelkolom in </w:t>
                      </w:r>
                      <w:r w:rsidR="00D17403">
                        <w:rPr>
                          <w:b/>
                          <w:bCs/>
                          <w:color w:val="4472C4"/>
                          <w:sz w:val="44"/>
                          <w:szCs w:val="44"/>
                          <w:u w:color="4472C4"/>
                        </w:rPr>
                        <w:t xml:space="preserve">het </w:t>
                      </w:r>
                      <w:r>
                        <w:rPr>
                          <w:b/>
                          <w:bCs/>
                          <w:color w:val="4472C4"/>
                          <w:sz w:val="44"/>
                          <w:szCs w:val="44"/>
                          <w:u w:color="4472C4"/>
                        </w:rPr>
                        <w:t>kader van osteoporose</w:t>
                      </w:r>
                      <w:r w:rsidR="005E1C50">
                        <w:rPr>
                          <w:b/>
                          <w:bCs/>
                          <w:color w:val="4472C4"/>
                          <w:sz w:val="44"/>
                          <w:szCs w:val="44"/>
                          <w:u w:color="4472C4"/>
                        </w:rPr>
                        <w:t>”</w:t>
                      </w:r>
                    </w:p>
                    <w:p w14:paraId="12EFFD19" w14:textId="2F699831" w:rsidR="00023D8B" w:rsidRDefault="00023D8B" w:rsidP="00751DFD">
                      <w:pPr>
                        <w:jc w:val="center"/>
                        <w:rPr>
                          <w:b/>
                          <w:bCs/>
                          <w:color w:val="4472C4"/>
                          <w:sz w:val="44"/>
                          <w:szCs w:val="44"/>
                          <w:u w:color="4472C4"/>
                        </w:rPr>
                      </w:pPr>
                    </w:p>
                    <w:p w14:paraId="0FB857DA" w14:textId="77777777" w:rsidR="002B0A04" w:rsidRPr="00023D8B" w:rsidRDefault="002B0A04" w:rsidP="00751DFD">
                      <w:pPr>
                        <w:jc w:val="center"/>
                        <w:rPr>
                          <w:b/>
                          <w:bCs/>
                          <w:color w:val="4472C4"/>
                          <w:sz w:val="22"/>
                          <w:u w:color="4472C4"/>
                        </w:rPr>
                      </w:pPr>
                    </w:p>
                    <w:p w14:paraId="07858E64" w14:textId="77777777" w:rsidR="00023D8B" w:rsidRDefault="00023D8B" w:rsidP="00751DFD">
                      <w:pPr>
                        <w:jc w:val="center"/>
                        <w:rPr>
                          <w:b/>
                          <w:bCs/>
                          <w:color w:val="4472C4"/>
                          <w:sz w:val="44"/>
                          <w:szCs w:val="44"/>
                          <w:u w:color="4472C4"/>
                        </w:rPr>
                      </w:pPr>
                    </w:p>
                    <w:p w14:paraId="10FFDC7A" w14:textId="0100673F" w:rsidR="002B0A04" w:rsidRDefault="002B0A04" w:rsidP="00751DFD">
                      <w:pPr>
                        <w:jc w:val="center"/>
                        <w:rPr>
                          <w:b/>
                          <w:bCs/>
                          <w:color w:val="4472C4"/>
                          <w:sz w:val="44"/>
                          <w:szCs w:val="44"/>
                          <w:u w:color="4472C4"/>
                        </w:rPr>
                      </w:pPr>
                      <w:r w:rsidRPr="002B0A04">
                        <w:rPr>
                          <w:b/>
                          <w:bCs/>
                          <w:noProof/>
                          <w:color w:val="4472C4"/>
                          <w:sz w:val="44"/>
                          <w:szCs w:val="44"/>
                          <w:u w:color="4472C4"/>
                        </w:rPr>
                        <w:drawing>
                          <wp:inline distT="0" distB="0" distL="0" distR="0" wp14:anchorId="29403D28" wp14:editId="57A76807">
                            <wp:extent cx="2484120" cy="1181100"/>
                            <wp:effectExtent l="0" t="0" r="0" b="0"/>
                            <wp:docPr id="178492901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84120" cy="1181100"/>
                                    </a:xfrm>
                                    <a:prstGeom prst="rect">
                                      <a:avLst/>
                                    </a:prstGeom>
                                    <a:noFill/>
                                    <a:ln>
                                      <a:noFill/>
                                    </a:ln>
                                  </pic:spPr>
                                </pic:pic>
                              </a:graphicData>
                            </a:graphic>
                          </wp:inline>
                        </w:drawing>
                      </w:r>
                    </w:p>
                    <w:p w14:paraId="6BC0DC24" w14:textId="33B1DF86" w:rsidR="00CD1656" w:rsidRPr="00751DFD" w:rsidRDefault="00CD1656" w:rsidP="00751DFD">
                      <w:pPr>
                        <w:pStyle w:val="Kop3"/>
                        <w:jc w:val="center"/>
                        <w:rPr>
                          <w:rFonts w:ascii="Bahnschrift Light" w:hAnsi="Bahnschrift Light"/>
                          <w:i/>
                          <w:iCs/>
                          <w:lang w:val="nl-NL" w:bidi="nl-NL"/>
                        </w:rPr>
                      </w:pPr>
                    </w:p>
                  </w:txbxContent>
                </v:textbox>
                <w10:wrap anchorx="page" anchory="margin"/>
              </v:shape>
            </w:pict>
          </mc:Fallback>
        </mc:AlternateContent>
      </w:r>
      <w:r w:rsidR="00BA599B" w:rsidRPr="00C7233D">
        <w:rPr>
          <w:rFonts w:cs="Arial"/>
          <w:noProof/>
          <w:lang w:val="en-US"/>
        </w:rPr>
        <mc:AlternateContent>
          <mc:Choice Requires="wps">
            <w:drawing>
              <wp:anchor distT="36576" distB="36576" distL="36576" distR="36576" simplePos="0" relativeHeight="251618304" behindDoc="0" locked="0" layoutInCell="1" allowOverlap="1" wp14:anchorId="7B1825FA" wp14:editId="762E807C">
                <wp:simplePos x="0" y="0"/>
                <wp:positionH relativeFrom="page">
                  <wp:posOffset>883920</wp:posOffset>
                </wp:positionH>
                <wp:positionV relativeFrom="topMargin">
                  <wp:align>bottom</wp:align>
                </wp:positionV>
                <wp:extent cx="2468245" cy="6682740"/>
                <wp:effectExtent l="0" t="0" r="8255" b="3810"/>
                <wp:wrapNone/>
                <wp:docPr id="61" name="Tekstvak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2468245" cy="6682740"/>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EEE1F61" w14:textId="77777777" w:rsidR="00BA599B" w:rsidRPr="000C67A3" w:rsidRDefault="00BA599B" w:rsidP="00BA599B">
                            <w:pPr>
                              <w:pStyle w:val="Kop3"/>
                              <w:spacing w:after="120"/>
                              <w:rPr>
                                <w:rFonts w:ascii="Arial" w:hAnsi="Arial"/>
                                <w:sz w:val="28"/>
                                <w:szCs w:val="28"/>
                                <w:lang w:val="nl-BE"/>
                              </w:rPr>
                            </w:pPr>
                            <w:r w:rsidRPr="000C67A3">
                              <w:rPr>
                                <w:rFonts w:ascii="Arial" w:hAnsi="Arial"/>
                                <w:sz w:val="28"/>
                                <w:szCs w:val="28"/>
                                <w:lang w:val="nl-BE"/>
                              </w:rPr>
                              <w:t>Welk product wordt ingespoten?</w:t>
                            </w:r>
                          </w:p>
                          <w:p w14:paraId="5AA2698A" w14:textId="6E36E1FB" w:rsidR="00BA599B" w:rsidRDefault="00BA599B" w:rsidP="00BA599B">
                            <w:r>
                              <w:t xml:space="preserve">De commerciële naam van het product dat wordt gebruikt is </w:t>
                            </w:r>
                            <w:proofErr w:type="spellStart"/>
                            <w:r>
                              <w:t>Ossure</w:t>
                            </w:r>
                            <w:proofErr w:type="spellEnd"/>
                            <w:r>
                              <w:t xml:space="preserve"> of AGN-1. Het product is goedgekeurd voor gebruik bij mensen volgens de richtlijnen van het Europees Medisch Agentschap (EMA).</w:t>
                            </w:r>
                          </w:p>
                          <w:p w14:paraId="23B7CB8B" w14:textId="77777777" w:rsidR="00BA599B" w:rsidRDefault="00BA599B" w:rsidP="00BA599B">
                            <w:r>
                              <w:t xml:space="preserve">Het product is opgebouwd uit 3 verschillende natuurlijke componenten: Calcium, Sulfaat en Calcium Fosfaat. Het is in die zin een biologisch product, dat uithardt, het bot stimuleert om nieuw bot aan te maken en zijn effect van versteviging behoudt op lange termijn. </w:t>
                            </w:r>
                          </w:p>
                          <w:p w14:paraId="5D08695D" w14:textId="77777777" w:rsidR="00BA599B" w:rsidRDefault="00BA599B" w:rsidP="00BA599B">
                            <w:r>
                              <w:t>Dit laatste is belangrijk aangezien we hierdoor op lange termijn een verhoogde bescherming zien tegen fracturen. (Er is nu ervaring van meer dan 10 jaar)</w:t>
                            </w:r>
                          </w:p>
                          <w:p w14:paraId="7A616238" w14:textId="38838A1A" w:rsidR="00BA599B" w:rsidRDefault="00BA599B" w:rsidP="00BA599B">
                            <w:pPr>
                              <w:spacing w:after="0"/>
                              <w:jc w:val="center"/>
                            </w:pPr>
                            <w:r>
                              <w:rPr>
                                <w:noProof/>
                              </w:rPr>
                              <w:drawing>
                                <wp:inline distT="0" distB="0" distL="0" distR="0" wp14:anchorId="2955DB5E" wp14:editId="7E3AE58E">
                                  <wp:extent cx="1584960" cy="967740"/>
                                  <wp:effectExtent l="0" t="0" r="0" b="3810"/>
                                  <wp:docPr id="899986099" name="officeArt object" descr="LOEP (Local Osteo-Enhancement Procedure) — Orthokliniek"/>
                                  <wp:cNvGraphicFramePr/>
                                  <a:graphic xmlns:a="http://schemas.openxmlformats.org/drawingml/2006/main">
                                    <a:graphicData uri="http://schemas.openxmlformats.org/drawingml/2006/picture">
                                      <pic:pic xmlns:pic="http://schemas.openxmlformats.org/drawingml/2006/picture">
                                        <pic:nvPicPr>
                                          <pic:cNvPr id="1073741837" name="LOEP (Local Osteo-Enhancement Procedure) — Orthokliniek" descr="LOEP (Local Osteo-Enhancement Procedure) — Orthokliniek"/>
                                          <pic:cNvPicPr>
                                            <a:picLocks noChangeAspect="1"/>
                                          </pic:cNvPicPr>
                                        </pic:nvPicPr>
                                        <pic:blipFill rotWithShape="1">
                                          <a:blip r:embed="rId10"/>
                                          <a:srcRect r="61239"/>
                                          <a:stretch/>
                                        </pic:blipFill>
                                        <pic:spPr bwMode="auto">
                                          <a:xfrm>
                                            <a:off x="0" y="0"/>
                                            <a:ext cx="1584962" cy="967741"/>
                                          </a:xfrm>
                                          <a:prstGeom prst="rect">
                                            <a:avLst/>
                                          </a:prstGeom>
                                          <a:ln>
                                            <a:noFill/>
                                          </a:ln>
                                          <a:effectLst/>
                                          <a:extLst>
                                            <a:ext uri="{53640926-AAD7-44D8-BBD7-CCE9431645EC}">
                                              <a14:shadowObscured xmlns:a14="http://schemas.microsoft.com/office/drawing/2010/main"/>
                                            </a:ext>
                                          </a:extLst>
                                        </pic:spPr>
                                      </pic:pic>
                                    </a:graphicData>
                                  </a:graphic>
                                </wp:inline>
                              </w:drawing>
                            </w:r>
                          </w:p>
                          <w:p w14:paraId="7D52A7C1" w14:textId="4A3E788E" w:rsidR="00BA599B" w:rsidRDefault="00BA599B" w:rsidP="00BA599B">
                            <w:pPr>
                              <w:jc w:val="center"/>
                            </w:pPr>
                            <w:r>
                              <w:t>Onmiddellijk na de ingreep</w:t>
                            </w:r>
                          </w:p>
                          <w:p w14:paraId="054FB304" w14:textId="333CFFE0" w:rsidR="00BA599B" w:rsidRDefault="00BA599B" w:rsidP="00BA599B">
                            <w:pPr>
                              <w:spacing w:after="0"/>
                            </w:pPr>
                            <w:r>
                              <w:rPr>
                                <w:noProof/>
                              </w:rPr>
                              <w:drawing>
                                <wp:inline distT="0" distB="0" distL="0" distR="0" wp14:anchorId="4630F20A" wp14:editId="5C45EAAB">
                                  <wp:extent cx="2417642" cy="1198880"/>
                                  <wp:effectExtent l="0" t="0" r="1905" b="1270"/>
                                  <wp:docPr id="669067213" name="officeArt object" descr="LOEP (Local Osteo-Enhancement Procedure) — Orthokliniek"/>
                                  <wp:cNvGraphicFramePr/>
                                  <a:graphic xmlns:a="http://schemas.openxmlformats.org/drawingml/2006/main">
                                    <a:graphicData uri="http://schemas.openxmlformats.org/drawingml/2006/picture">
                                      <pic:pic xmlns:pic="http://schemas.openxmlformats.org/drawingml/2006/picture">
                                        <pic:nvPicPr>
                                          <pic:cNvPr id="1073741837" name="LOEP (Local Osteo-Enhancement Procedure) — Orthokliniek" descr="LOEP (Local Osteo-Enhancement Procedure) — Orthokliniek"/>
                                          <pic:cNvPicPr>
                                            <a:picLocks noChangeAspect="1"/>
                                          </pic:cNvPicPr>
                                        </pic:nvPicPr>
                                        <pic:blipFill rotWithShape="1">
                                          <a:blip r:embed="rId10"/>
                                          <a:srcRect l="41354"/>
                                          <a:stretch/>
                                        </pic:blipFill>
                                        <pic:spPr bwMode="auto">
                                          <a:xfrm>
                                            <a:off x="0" y="0"/>
                                            <a:ext cx="2419319" cy="1199712"/>
                                          </a:xfrm>
                                          <a:prstGeom prst="rect">
                                            <a:avLst/>
                                          </a:prstGeom>
                                          <a:ln>
                                            <a:noFill/>
                                          </a:ln>
                                          <a:effectLst/>
                                          <a:extLst>
                                            <a:ext uri="{53640926-AAD7-44D8-BBD7-CCE9431645EC}">
                                              <a14:shadowObscured xmlns:a14="http://schemas.microsoft.com/office/drawing/2010/main"/>
                                            </a:ext>
                                          </a:extLst>
                                        </pic:spPr>
                                      </pic:pic>
                                    </a:graphicData>
                                  </a:graphic>
                                </wp:inline>
                              </w:drawing>
                            </w:r>
                          </w:p>
                          <w:p w14:paraId="75EB3B71" w14:textId="06E8BA8D" w:rsidR="00BA599B" w:rsidRDefault="00BA599B" w:rsidP="00BA599B">
                            <w:r>
                              <w:t xml:space="preserve">   6 weken later      6 maanden later</w:t>
                            </w:r>
                          </w:p>
                          <w:p w14:paraId="63EC124D" w14:textId="77777777" w:rsidR="00446D6F" w:rsidRPr="00CD1656" w:rsidRDefault="00446D6F" w:rsidP="005F3078">
                            <w:pPr>
                              <w:rPr>
                                <w:rFonts w:ascii="Bahnschrift Light" w:hAnsi="Bahnschrift Light"/>
                                <w:lang w:val="nl-BE"/>
                              </w:rPr>
                            </w:pP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7B1825FA" id="Tekstvak 187" o:spid="_x0000_s1028" type="#_x0000_t202" style="position:absolute;margin-left:69.6pt;margin-top:0;width:194.35pt;height:526.2pt;z-index:251618304;visibility:visible;mso-wrap-style:square;mso-width-percent:0;mso-height-percent:0;mso-wrap-distance-left:2.88pt;mso-wrap-distance-top:2.88pt;mso-wrap-distance-right:2.88pt;mso-wrap-distance-bottom:2.88pt;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" stroked="f" strokeweight="0" insetpen="t">
                <v:shadow color="#ccc"/>
                <o:lock v:ext="edit" shapetype="t"/>
                <v:textbox inset="2.85pt,2.85pt,2.85pt,2.85pt">
                  <w:txbxContent>
                    <w:p w14:paraId="3EEE1F61" w14:textId="77777777" w:rsidR="00BA599B" w:rsidRPr="000C67A3" w:rsidRDefault="00BA599B" w:rsidP="00BA599B">
                      <w:pPr>
                        <w:pStyle w:val="Kop3"/>
                        <w:spacing w:after="120"/>
                        <w:rPr>
                          <w:rFonts w:ascii="Arial" w:hAnsi="Arial"/>
                          <w:sz w:val="28"/>
                          <w:szCs w:val="28"/>
                          <w:lang w:val="nl-BE"/>
                        </w:rPr>
                      </w:pPr>
                      <w:r w:rsidRPr="000C67A3">
                        <w:rPr>
                          <w:rFonts w:ascii="Arial" w:hAnsi="Arial"/>
                          <w:sz w:val="28"/>
                          <w:szCs w:val="28"/>
                          <w:lang w:val="nl-BE"/>
                        </w:rPr>
                        <w:t>Welk product wordt ingespoten?</w:t>
                      </w:r>
                    </w:p>
                    <w:p w14:paraId="5AA2698A" w14:textId="6E36E1FB" w:rsidR="00BA599B" w:rsidRDefault="00BA599B" w:rsidP="00BA599B">
                      <w:r>
                        <w:t xml:space="preserve">De commerciële naam van het product dat wordt gebruikt is </w:t>
                      </w:r>
                      <w:proofErr w:type="spellStart"/>
                      <w:r>
                        <w:t>Ossure</w:t>
                      </w:r>
                      <w:proofErr w:type="spellEnd"/>
                      <w:r>
                        <w:t xml:space="preserve"> of AGN-1. Het product is goedgekeurd voor gebruik bij mensen volgens de richtlijnen van het Europees Medisch Agentschap (EMA).</w:t>
                      </w:r>
                    </w:p>
                    <w:p w14:paraId="23B7CB8B" w14:textId="77777777" w:rsidR="00BA599B" w:rsidRDefault="00BA599B" w:rsidP="00BA599B">
                      <w:r>
                        <w:t xml:space="preserve">Het product is opgebouwd uit 3 verschillende natuurlijke componenten: Calcium, Sulfaat en Calcium Fosfaat. Het is in die zin een biologisch product, dat uithardt, het bot stimuleert om nieuw bot aan te maken en zijn effect van versteviging behoudt op lange termijn. </w:t>
                      </w:r>
                    </w:p>
                    <w:p w14:paraId="5D08695D" w14:textId="77777777" w:rsidR="00BA599B" w:rsidRDefault="00BA599B" w:rsidP="00BA599B">
                      <w:r>
                        <w:t>Dit laatste is belangrijk aangezien we hierdoor op lange termijn een verhoogde bescherming zien tegen fracturen. (Er is nu ervaring van meer dan 10 jaar)</w:t>
                      </w:r>
                    </w:p>
                    <w:p w14:paraId="7A616238" w14:textId="38838A1A" w:rsidR="00BA599B" w:rsidRDefault="00BA599B" w:rsidP="00BA599B">
                      <w:pPr>
                        <w:spacing w:after="0"/>
                        <w:jc w:val="center"/>
                      </w:pPr>
                      <w:r>
                        <w:rPr>
                          <w:noProof/>
                        </w:rPr>
                        <w:drawing>
                          <wp:inline distT="0" distB="0" distL="0" distR="0" wp14:anchorId="2955DB5E" wp14:editId="7E3AE58E">
                            <wp:extent cx="1584960" cy="967740"/>
                            <wp:effectExtent l="0" t="0" r="0" b="3810"/>
                            <wp:docPr id="899986099" name="officeArt object" descr="LOEP (Local Osteo-Enhancement Procedure) — Orthokliniek"/>
                            <wp:cNvGraphicFramePr/>
                            <a:graphic xmlns:a="http://schemas.openxmlformats.org/drawingml/2006/main">
                              <a:graphicData uri="http://schemas.openxmlformats.org/drawingml/2006/picture">
                                <pic:pic xmlns:pic="http://schemas.openxmlformats.org/drawingml/2006/picture">
                                  <pic:nvPicPr>
                                    <pic:cNvPr id="1073741837" name="LOEP (Local Osteo-Enhancement Procedure) — Orthokliniek" descr="LOEP (Local Osteo-Enhancement Procedure) — Orthokliniek"/>
                                    <pic:cNvPicPr>
                                      <a:picLocks noChangeAspect="1"/>
                                    </pic:cNvPicPr>
                                  </pic:nvPicPr>
                                  <pic:blipFill rotWithShape="1">
                                    <a:blip r:embed="rId11"/>
                                    <a:srcRect r="61239"/>
                                    <a:stretch/>
                                  </pic:blipFill>
                                  <pic:spPr bwMode="auto">
                                    <a:xfrm>
                                      <a:off x="0" y="0"/>
                                      <a:ext cx="1584962" cy="967741"/>
                                    </a:xfrm>
                                    <a:prstGeom prst="rect">
                                      <a:avLst/>
                                    </a:prstGeom>
                                    <a:ln>
                                      <a:noFill/>
                                    </a:ln>
                                    <a:effectLst/>
                                    <a:extLst>
                                      <a:ext uri="{53640926-AAD7-44D8-BBD7-CCE9431645EC}">
                                        <a14:shadowObscured xmlns:a14="http://schemas.microsoft.com/office/drawing/2010/main"/>
                                      </a:ext>
                                    </a:extLst>
                                  </pic:spPr>
                                </pic:pic>
                              </a:graphicData>
                            </a:graphic>
                          </wp:inline>
                        </w:drawing>
                      </w:r>
                    </w:p>
                    <w:p w14:paraId="7D52A7C1" w14:textId="4A3E788E" w:rsidR="00BA599B" w:rsidRDefault="00BA599B" w:rsidP="00BA599B">
                      <w:pPr>
                        <w:jc w:val="center"/>
                      </w:pPr>
                      <w:r>
                        <w:t>Onmiddellijk na de ingreep</w:t>
                      </w:r>
                    </w:p>
                    <w:p w14:paraId="054FB304" w14:textId="333CFFE0" w:rsidR="00BA599B" w:rsidRDefault="00BA599B" w:rsidP="00BA599B">
                      <w:pPr>
                        <w:spacing w:after="0"/>
                      </w:pPr>
                      <w:r>
                        <w:rPr>
                          <w:noProof/>
                        </w:rPr>
                        <w:drawing>
                          <wp:inline distT="0" distB="0" distL="0" distR="0" wp14:anchorId="4630F20A" wp14:editId="5C45EAAB">
                            <wp:extent cx="2417642" cy="1198880"/>
                            <wp:effectExtent l="0" t="0" r="1905" b="1270"/>
                            <wp:docPr id="669067213" name="officeArt object" descr="LOEP (Local Osteo-Enhancement Procedure) — Orthokliniek"/>
                            <wp:cNvGraphicFramePr/>
                            <a:graphic xmlns:a="http://schemas.openxmlformats.org/drawingml/2006/main">
                              <a:graphicData uri="http://schemas.openxmlformats.org/drawingml/2006/picture">
                                <pic:pic xmlns:pic="http://schemas.openxmlformats.org/drawingml/2006/picture">
                                  <pic:nvPicPr>
                                    <pic:cNvPr id="1073741837" name="LOEP (Local Osteo-Enhancement Procedure) — Orthokliniek" descr="LOEP (Local Osteo-Enhancement Procedure) — Orthokliniek"/>
                                    <pic:cNvPicPr>
                                      <a:picLocks noChangeAspect="1"/>
                                    </pic:cNvPicPr>
                                  </pic:nvPicPr>
                                  <pic:blipFill rotWithShape="1">
                                    <a:blip r:embed="rId11"/>
                                    <a:srcRect l="41354"/>
                                    <a:stretch/>
                                  </pic:blipFill>
                                  <pic:spPr bwMode="auto">
                                    <a:xfrm>
                                      <a:off x="0" y="0"/>
                                      <a:ext cx="2419319" cy="1199712"/>
                                    </a:xfrm>
                                    <a:prstGeom prst="rect">
                                      <a:avLst/>
                                    </a:prstGeom>
                                    <a:ln>
                                      <a:noFill/>
                                    </a:ln>
                                    <a:effectLst/>
                                    <a:extLst>
                                      <a:ext uri="{53640926-AAD7-44D8-BBD7-CCE9431645EC}">
                                        <a14:shadowObscured xmlns:a14="http://schemas.microsoft.com/office/drawing/2010/main"/>
                                      </a:ext>
                                    </a:extLst>
                                  </pic:spPr>
                                </pic:pic>
                              </a:graphicData>
                            </a:graphic>
                          </wp:inline>
                        </w:drawing>
                      </w:r>
                    </w:p>
                    <w:p w14:paraId="75EB3B71" w14:textId="06E8BA8D" w:rsidR="00BA599B" w:rsidRDefault="00BA599B" w:rsidP="00BA599B">
                      <w:r>
                        <w:t xml:space="preserve">   6 weken later      6 maanden later</w:t>
                      </w:r>
                    </w:p>
                    <w:p w14:paraId="63EC124D" w14:textId="77777777" w:rsidR="00446D6F" w:rsidRPr="00CD1656" w:rsidRDefault="00446D6F" w:rsidP="005F3078">
                      <w:pPr>
                        <w:rPr>
                          <w:rFonts w:ascii="Bahnschrift Light" w:hAnsi="Bahnschrift Light"/>
                          <w:lang w:val="nl-BE"/>
                        </w:rPr>
                      </w:pPr>
                    </w:p>
                  </w:txbxContent>
                </v:textbox>
                <w10:wrap anchorx="page" anchory="margin"/>
              </v:shape>
            </w:pict>
          </mc:Fallback>
        </mc:AlternateContent>
      </w:r>
      <w:r w:rsidR="00C7233D" w:rsidRPr="00C7233D">
        <w:rPr>
          <w:rFonts w:cs="Arial"/>
          <w:noProof/>
          <w:color w:val="FFFFFF"/>
          <w:szCs w:val="20"/>
          <w:lang w:val="en-US"/>
        </w:rPr>
        <w:drawing>
          <wp:anchor distT="0" distB="0" distL="114300" distR="114300" simplePos="0" relativeHeight="251712512" behindDoc="0" locked="0" layoutInCell="1" allowOverlap="1" wp14:anchorId="3E574EA5" wp14:editId="3A273625">
            <wp:simplePos x="0" y="0"/>
            <wp:positionH relativeFrom="page">
              <wp:posOffset>7649210</wp:posOffset>
            </wp:positionH>
            <wp:positionV relativeFrom="page">
              <wp:posOffset>463550</wp:posOffset>
            </wp:positionV>
            <wp:extent cx="2756551" cy="1410052"/>
            <wp:effectExtent l="0" t="0" r="5715" b="0"/>
            <wp:wrapThrough wrapText="bothSides">
              <wp:wrapPolygon edited="0">
                <wp:start x="0" y="0"/>
                <wp:lineTo x="0" y="21308"/>
                <wp:lineTo x="21496" y="21308"/>
                <wp:lineTo x="21496" y="0"/>
                <wp:lineTo x="0" y="0"/>
              </wp:wrapPolygon>
            </wp:wrapThrough>
            <wp:docPr id="1" name="Afbeelding 1" descr="De bronafbeelding bekij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 bronafbeelding bekijke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56551" cy="1410052"/>
                    </a:xfrm>
                    <a:prstGeom prst="rect">
                      <a:avLst/>
                    </a:prstGeom>
                    <a:noFill/>
                    <a:ln>
                      <a:noFill/>
                    </a:ln>
                  </pic:spPr>
                </pic:pic>
              </a:graphicData>
            </a:graphic>
            <wp14:sizeRelH relativeFrom="page">
              <wp14:pctWidth>0</wp14:pctWidth>
            </wp14:sizeRelH>
            <wp14:sizeRelV relativeFrom="page">
              <wp14:pctHeight>0</wp14:pctHeight>
            </wp14:sizeRelV>
          </wp:anchor>
        </w:drawing>
      </w:r>
      <w:r w:rsidR="007B02E8" w:rsidRPr="00C7233D">
        <w:rPr>
          <w:rFonts w:cs="Arial"/>
          <w:noProof/>
          <w:lang w:val="en-US"/>
        </w:rPr>
        <mc:AlternateContent>
          <mc:Choice Requires="wps">
            <w:drawing>
              <wp:anchor distT="45720" distB="45720" distL="114300" distR="114300" simplePos="0" relativeHeight="251707392" behindDoc="0" locked="0" layoutInCell="1" allowOverlap="1" wp14:anchorId="0D6D0A47" wp14:editId="14EAAC96">
                <wp:simplePos x="0" y="0"/>
                <wp:positionH relativeFrom="column">
                  <wp:posOffset>7042150</wp:posOffset>
                </wp:positionH>
                <wp:positionV relativeFrom="paragraph">
                  <wp:posOffset>-6488430</wp:posOffset>
                </wp:positionV>
                <wp:extent cx="2529205" cy="1404620"/>
                <wp:effectExtent l="0" t="0" r="4445" b="190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9205" cy="1404620"/>
                        </a:xfrm>
                        <a:prstGeom prst="rect">
                          <a:avLst/>
                        </a:prstGeom>
                        <a:solidFill>
                          <a:srgbClr val="FFFFFF"/>
                        </a:solidFill>
                        <a:ln w="9525">
                          <a:noFill/>
                          <a:miter lim="800000"/>
                          <a:headEnd/>
                          <a:tailEnd/>
                        </a:ln>
                      </wps:spPr>
                      <wps:txbx>
                        <w:txbxContent>
                          <w:p w14:paraId="3DA8D2DF" w14:textId="77777777" w:rsidR="007B02E8" w:rsidRPr="007B02E8" w:rsidRDefault="007B02E8">
                            <w:pPr>
                              <w:rPr>
                                <w:lang w:val="nl-BE"/>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w:pict>
              <v:shape w14:anchorId="0D6D0A47" id="Tekstvak 2" o:spid="_x0000_s1029" type="#_x0000_t202" style="position:absolute;margin-left:554.5pt;margin-top:-510.9pt;width:199.15pt;height:110.6pt;z-index:2517073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" stroked="f">
                <v:textbox style="mso-fit-shape-to-text:t">
                  <w:txbxContent>
                    <w:p w14:paraId="3DA8D2DF" w14:textId="77777777" w:rsidR="007B02E8" w:rsidRPr="007B02E8" w:rsidRDefault="007B02E8">
                      <w:pPr>
                        <w:rPr>
                          <w:lang w:val="nl-BE"/>
                        </w:rPr>
                      </w:pPr>
                    </w:p>
                  </w:txbxContent>
                </v:textbox>
                <w10:wrap type="square"/>
              </v:shape>
            </w:pict>
          </mc:Fallback>
        </mc:AlternateContent>
      </w:r>
      <w:r w:rsidR="00F240BB" w:rsidRPr="00C7233D">
        <w:rPr>
          <w:rFonts w:cs="Arial"/>
          <w:noProof/>
          <w:lang w:val="en-US"/>
        </w:rPr>
        <mc:AlternateContent>
          <mc:Choice Requires="wps">
            <w:drawing>
              <wp:anchor distT="36576" distB="36576" distL="36576" distR="36576" simplePos="0" relativeHeight="251607040" behindDoc="0" locked="0" layoutInCell="1" allowOverlap="1" wp14:anchorId="49A8196A" wp14:editId="50E3C761">
                <wp:simplePos x="0" y="0"/>
                <wp:positionH relativeFrom="page">
                  <wp:posOffset>7740015</wp:posOffset>
                </wp:positionH>
                <wp:positionV relativeFrom="page">
                  <wp:posOffset>6319520</wp:posOffset>
                </wp:positionV>
                <wp:extent cx="1777365" cy="228600"/>
                <wp:effectExtent l="0" t="0" r="0" b="0"/>
                <wp:wrapNone/>
                <wp:docPr id="57" name="Tekstvak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777365" cy="228600"/>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8ADAA22" w14:textId="77777777" w:rsidR="00446D6F" w:rsidRPr="0000229C" w:rsidRDefault="00446D6F" w:rsidP="005F3078">
                            <w:pPr>
                              <w:pStyle w:val="Kop7"/>
                            </w:pP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49A8196A" id="Tekstvak 186" o:spid="_x0000_s1030" type="#_x0000_t202" style="position:absolute;margin-left:609.45pt;margin-top:497.6pt;width:139.95pt;height:18pt;z-index:251607040;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" stroked="f" strokeweight="0" insetpen="t">
                <v:shadow color="#ccc"/>
                <o:lock v:ext="edit" shapetype="t"/>
                <v:textbox inset="2.85pt,2.85pt,2.85pt,2.85pt">
                  <w:txbxContent>
                    <w:p w14:paraId="48ADAA22" w14:textId="77777777" w:rsidR="00446D6F" w:rsidRPr="0000229C" w:rsidRDefault="00446D6F" w:rsidP="005F3078">
                      <w:pPr>
                        <w:pStyle w:val="Kop7"/>
                      </w:pPr>
                    </w:p>
                  </w:txbxContent>
                </v:textbox>
                <w10:wrap anchorx="page" anchory="page"/>
              </v:shape>
            </w:pict>
          </mc:Fallback>
        </mc:AlternateContent>
      </w:r>
      <w:r w:rsidR="00446D6F" w:rsidRPr="00C7233D">
        <w:rPr>
          <w:rFonts w:cs="Arial"/>
          <w:lang w:val="en-US"/>
        </w:rPr>
        <w:br w:type="page"/>
      </w:r>
      <w:r w:rsidR="00751DFD" w:rsidRPr="00C7233D">
        <w:rPr>
          <w:rFonts w:cs="Arial"/>
          <w:noProof/>
          <w:lang w:val="en-US"/>
        </w:rPr>
        <w:lastRenderedPageBreak/>
        <mc:AlternateContent>
          <mc:Choice Requires="wps">
            <w:drawing>
              <wp:anchor distT="36576" distB="36576" distL="36576" distR="36576" simplePos="0" relativeHeight="251676672" behindDoc="0" locked="0" layoutInCell="1" allowOverlap="1" wp14:anchorId="545F5DD7" wp14:editId="01D34255">
                <wp:simplePos x="0" y="0"/>
                <wp:positionH relativeFrom="page">
                  <wp:posOffset>4278630</wp:posOffset>
                </wp:positionH>
                <wp:positionV relativeFrom="page">
                  <wp:posOffset>785495</wp:posOffset>
                </wp:positionV>
                <wp:extent cx="2464435" cy="6712689"/>
                <wp:effectExtent l="0" t="0" r="0" b="0"/>
                <wp:wrapNone/>
                <wp:docPr id="22" name="Tekstvak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2464435" cy="671268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14:hiddenEffects>
                          </a:ext>
                        </a:extLst>
                      </wps:spPr>
                      <wps:txbx id="6">
                        <w:txbxContent>
                          <w:p w14:paraId="78655400" w14:textId="60B0E16E" w:rsidR="00025E1A" w:rsidRPr="00025E1A" w:rsidRDefault="00025E1A" w:rsidP="00751DFD">
                            <w:pPr>
                              <w:rPr>
                                <w:rFonts w:ascii="Bahnschrift Light" w:hAnsi="Bahnschrift Light"/>
                                <w:lang w:val="nl-BE"/>
                              </w:rPr>
                            </w:pPr>
                            <w:r>
                              <w:t xml:space="preserve">Anderzijds hebben mensen die reeds een fractuur gehad hebben ten gevolge van osteoporose (bv pols, heup, schouder of wervellichaam) een zeer hoog risico op een nieuwe fractuur, zeker in de eerste maanden tot 2 jaar na deze breuk. </w:t>
                            </w:r>
                          </w:p>
                          <w:p w14:paraId="79606C0C" w14:textId="3F13DF2B" w:rsidR="00751DFD" w:rsidRPr="00751DFD" w:rsidRDefault="00751DFD" w:rsidP="00751DFD">
                            <w:pPr>
                              <w:rPr>
                                <w:rFonts w:ascii="Bahnschrift Light" w:hAnsi="Bahnschrift Light"/>
                                <w:lang w:val="nl-BE"/>
                              </w:rPr>
                            </w:pPr>
                            <w:r>
                              <w:t>Dit noemt me</w:t>
                            </w:r>
                            <w:r w:rsidR="00201908">
                              <w:t>n</w:t>
                            </w:r>
                            <w:r>
                              <w:t xml:space="preserve"> het domino-effect. De eerste fractuur wordt</w:t>
                            </w:r>
                            <w:r>
                              <w:rPr>
                                <w:rFonts w:ascii="Bahnschrift Light" w:hAnsi="Bahnschrift Light"/>
                                <w:lang w:val="nl-BE"/>
                              </w:rPr>
                              <w:t xml:space="preserve"> </w:t>
                            </w:r>
                            <w:r>
                              <w:t>gevolgd door een tweede, derde, vierde</w:t>
                            </w:r>
                            <w:r w:rsidR="00023D8B">
                              <w:t>…</w:t>
                            </w:r>
                            <w:r>
                              <w:t xml:space="preserve"> </w:t>
                            </w:r>
                          </w:p>
                          <w:p w14:paraId="3295FE7D" w14:textId="52A404FE" w:rsidR="00751DFD" w:rsidRDefault="00751DFD" w:rsidP="00751DFD">
                            <w:r>
                              <w:t xml:space="preserve">Daarenboven leidt elke nieuwe fractuur tot een sterk verhoogd risico op verlies aan functionaliteit en zelfredzaamheid. </w:t>
                            </w:r>
                          </w:p>
                          <w:p w14:paraId="0B531225" w14:textId="7AF2CB42" w:rsidR="00025E1A" w:rsidRDefault="00751DFD" w:rsidP="00751DFD">
                            <w:r>
                              <w:t>Het is precies om dit domino-effect te stoppen dat LOEP wordt gebruikt. Door de instant versteviging van het bot wordt de kans op fracturen onmiddellijk vele malen verkleind.</w:t>
                            </w:r>
                          </w:p>
                          <w:p w14:paraId="3B07AE9A" w14:textId="3ED7A3FE" w:rsidR="004300FF" w:rsidRDefault="00751DFD" w:rsidP="00662B31">
                            <w:pPr>
                              <w:pStyle w:val="Kop4"/>
                              <w:spacing w:before="0" w:after="0"/>
                              <w:rPr>
                                <w:rFonts w:ascii="Bahnschrift Light" w:hAnsi="Bahnschrift Light"/>
                                <w:sz w:val="28"/>
                                <w:lang w:val="nl-NL" w:bidi="nl-NL"/>
                              </w:rPr>
                            </w:pPr>
                            <w:r>
                              <w:rPr>
                                <w:noProof/>
                              </w:rPr>
                              <w:drawing>
                                <wp:inline distT="0" distB="0" distL="0" distR="0" wp14:anchorId="71BB16C5" wp14:editId="46ACB01F">
                                  <wp:extent cx="1744980" cy="1013460"/>
                                  <wp:effectExtent l="0" t="0" r="7620" b="0"/>
                                  <wp:docPr id="1073741825" name="officeArt object" descr="When dominoes fall, how fast the row topples depends on friction"/>
                                  <wp:cNvGraphicFramePr/>
                                  <a:graphic xmlns:a="http://schemas.openxmlformats.org/drawingml/2006/main">
                                    <a:graphicData uri="http://schemas.openxmlformats.org/drawingml/2006/picture">
                                      <pic:pic xmlns:pic="http://schemas.openxmlformats.org/drawingml/2006/picture">
                                        <pic:nvPicPr>
                                          <pic:cNvPr id="1073741825" name="officeArt object" descr="When dominoes fall, how fast the row topples depends on friction"/>
                                          <pic:cNvPicPr/>
                                        </pic:nvPicPr>
                                        <pic:blipFill>
                                          <a:blip r:embed="rId13">
                                            <a:alphaModFix amt="36000"/>
                                          </a:blip>
                                          <a:stretch>
                                            <a:fillRect/>
                                          </a:stretch>
                                        </pic:blipFill>
                                        <pic:spPr>
                                          <a:xfrm>
                                            <a:off x="0" y="0"/>
                                            <a:ext cx="1744980" cy="1013460"/>
                                          </a:xfrm>
                                          <a:prstGeom prst="rect">
                                            <a:avLst/>
                                          </a:prstGeom>
                                          <a:ln w="12700" cap="flat">
                                            <a:noFill/>
                                            <a:miter lim="400000"/>
                                          </a:ln>
                                          <a:effectLst/>
                                        </pic:spPr>
                                      </pic:pic>
                                    </a:graphicData>
                                  </a:graphic>
                                </wp:inline>
                              </w:drawing>
                            </w:r>
                          </w:p>
                          <w:p w14:paraId="251634AA" w14:textId="77777777" w:rsidR="006F4DC9" w:rsidRPr="00CD1656" w:rsidRDefault="006F4DC9" w:rsidP="007B02E8">
                            <w:pPr>
                              <w:numPr>
                                <w:ilvl w:val="0"/>
                                <w:numId w:val="0"/>
                              </w:numPr>
                              <w:spacing w:line="259" w:lineRule="auto"/>
                              <w:rPr>
                                <w:rFonts w:ascii="Bahnschrift Light" w:hAnsi="Bahnschrift Light"/>
                                <w:lang w:val="nl-BE"/>
                              </w:rPr>
                            </w:pPr>
                          </w:p>
                          <w:p w14:paraId="2FA0199C" w14:textId="77777777" w:rsidR="00751DFD" w:rsidRPr="000C67A3" w:rsidRDefault="00751DFD" w:rsidP="00751DFD">
                            <w:pPr>
                              <w:pStyle w:val="Kop3"/>
                              <w:spacing w:after="120"/>
                              <w:rPr>
                                <w:rFonts w:ascii="Arial" w:hAnsi="Arial"/>
                                <w:sz w:val="28"/>
                                <w:szCs w:val="28"/>
                                <w:lang w:val="nl-BE"/>
                              </w:rPr>
                            </w:pPr>
                            <w:r w:rsidRPr="000C67A3">
                              <w:rPr>
                                <w:rFonts w:ascii="Arial" w:hAnsi="Arial"/>
                                <w:sz w:val="28"/>
                                <w:szCs w:val="28"/>
                                <w:lang w:val="nl-BE"/>
                              </w:rPr>
                              <w:t>Wat gebeurt er precies tijdens LOEP?</w:t>
                            </w:r>
                          </w:p>
                          <w:p w14:paraId="6408F263" w14:textId="5FEF1427" w:rsidR="00751DFD" w:rsidRDefault="00751DFD" w:rsidP="00751DFD">
                            <w:r>
                              <w:t xml:space="preserve">LOEP is een chirurgische procedure. De ingreep duurt gemiddeld 15 minuten. Onder een korte algemene narcose wordt een kleine incisie gemaakt in de huid. Vervolgens wordt de heup of het wervellichaam aangeboord tot op de plaats waar het bot zwak of afwezig is. </w:t>
                            </w:r>
                          </w:p>
                          <w:p w14:paraId="1737D0B8" w14:textId="6060F592" w:rsidR="009A613B" w:rsidRDefault="009A613B" w:rsidP="00751DFD">
                            <w:r w:rsidRPr="009A613B">
                              <w:rPr>
                                <w:noProof/>
                              </w:rPr>
                              <w:drawing>
                                <wp:inline distT="0" distB="0" distL="0" distR="0" wp14:anchorId="3456035D" wp14:editId="51629AF8">
                                  <wp:extent cx="2065020" cy="2363934"/>
                                  <wp:effectExtent l="0" t="0" r="0" b="0"/>
                                  <wp:docPr id="134910635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70759" cy="2370503"/>
                                          </a:xfrm>
                                          <a:prstGeom prst="rect">
                                            <a:avLst/>
                                          </a:prstGeom>
                                          <a:noFill/>
                                          <a:ln>
                                            <a:noFill/>
                                          </a:ln>
                                        </pic:spPr>
                                      </pic:pic>
                                    </a:graphicData>
                                  </a:graphic>
                                </wp:inline>
                              </w:drawing>
                            </w:r>
                          </w:p>
                          <w:p w14:paraId="4D419D6A" w14:textId="77777777" w:rsidR="00613545" w:rsidRDefault="00613545" w:rsidP="00751DFD"/>
                          <w:p w14:paraId="76A304B2" w14:textId="6E07AAD0" w:rsidR="00613545" w:rsidRDefault="00613545" w:rsidP="00751DFD">
                            <w:r>
                              <w:t xml:space="preserve">Deze zone wordt uitgespoeld en opgevuld met een product dat volledig uithardt op 20 minuten. </w:t>
                            </w:r>
                            <w:r w:rsidR="00D17403">
                              <w:br/>
                            </w:r>
                            <w:r>
                              <w:t xml:space="preserve">Op die manier is de zwakke zone onmiddellijk verdwenen en is het bot terug sterk.  </w:t>
                            </w:r>
                          </w:p>
                          <w:p w14:paraId="140E7D49" w14:textId="60A6BF8B" w:rsidR="00751DFD" w:rsidRDefault="00751DFD" w:rsidP="00751DFD">
                            <w:r>
                              <w:t xml:space="preserve"> </w:t>
                            </w:r>
                            <w:r w:rsidR="009A613B" w:rsidRPr="009A613B">
                              <w:rPr>
                                <w:noProof/>
                              </w:rPr>
                              <w:drawing>
                                <wp:inline distT="0" distB="0" distL="0" distR="0" wp14:anchorId="4A9D5A99" wp14:editId="7613FFF9">
                                  <wp:extent cx="2202180" cy="2568018"/>
                                  <wp:effectExtent l="0" t="0" r="7620" b="3810"/>
                                  <wp:docPr id="794436661"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03223" cy="2569234"/>
                                          </a:xfrm>
                                          <a:prstGeom prst="rect">
                                            <a:avLst/>
                                          </a:prstGeom>
                                          <a:noFill/>
                                          <a:ln>
                                            <a:noFill/>
                                          </a:ln>
                                        </pic:spPr>
                                      </pic:pic>
                                    </a:graphicData>
                                  </a:graphic>
                                </wp:inline>
                              </w:drawing>
                            </w:r>
                          </w:p>
                          <w:p w14:paraId="458AEE26" w14:textId="77777777" w:rsidR="007B02E8" w:rsidRPr="00751DFD" w:rsidRDefault="007B02E8" w:rsidP="007B02E8">
                            <w:pPr>
                              <w:rPr>
                                <w:rFonts w:ascii="Bahnschrift Light" w:hAnsi="Bahnschrift Light"/>
                                <w:lang w:bidi="nl-NL"/>
                              </w:rPr>
                            </w:pPr>
                          </w:p>
                          <w:p w14:paraId="7DDEF234" w14:textId="0C2B0B46" w:rsidR="007B02E8" w:rsidRPr="00CD1656" w:rsidRDefault="007B02E8" w:rsidP="00CD1656">
                            <w:pPr>
                              <w:jc w:val="center"/>
                              <w:rPr>
                                <w:rFonts w:ascii="Bahnschrift Light" w:hAnsi="Bahnschrift Light"/>
                                <w:lang w:val="nl-BE" w:bidi="nl-NL"/>
                              </w:rPr>
                            </w:pP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545F5DD7" id="Tekstvak 214" o:spid="_x0000_s1031" type="#_x0000_t202" style="position:absolute;margin-left:336.9pt;margin-top:61.85pt;width:194.05pt;height:528.55pt;z-index:251676672;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" filled="f" stroked="f" strokeweight="0" insetpen="t">
                <o:lock v:ext="edit" shapetype="t"/>
                <v:textbox style="mso-next-textbox:#Tekstvak 227" inset="2.85pt,2.85pt,2.85pt,2.85pt">
                  <w:txbxContent>
                    <w:p w14:paraId="78655400" w14:textId="60B0E16E" w:rsidR="00025E1A" w:rsidRPr="00025E1A" w:rsidRDefault="00025E1A" w:rsidP="00751DFD">
                      <w:pPr>
                        <w:rPr>
                          <w:rFonts w:ascii="Bahnschrift Light" w:hAnsi="Bahnschrift Light"/>
                          <w:lang w:val="nl-BE"/>
                        </w:rPr>
                      </w:pPr>
                      <w:r>
                        <w:t xml:space="preserve">Anderzijds hebben mensen die reeds een fractuur gehad hebben ten gevolge van osteoporose (bv pols, heup, schouder of wervellichaam) een zeer hoog risico op een nieuwe fractuur, zeker in de eerste maanden tot 2 jaar na deze breuk. </w:t>
                      </w:r>
                    </w:p>
                    <w:p w14:paraId="79606C0C" w14:textId="3F13DF2B" w:rsidR="00751DFD" w:rsidRPr="00751DFD" w:rsidRDefault="00751DFD" w:rsidP="00751DFD">
                      <w:pPr>
                        <w:rPr>
                          <w:rFonts w:ascii="Bahnschrift Light" w:hAnsi="Bahnschrift Light"/>
                          <w:lang w:val="nl-BE"/>
                        </w:rPr>
                      </w:pPr>
                      <w:r>
                        <w:t>Dit noemt me</w:t>
                      </w:r>
                      <w:r w:rsidR="00201908">
                        <w:t>n</w:t>
                      </w:r>
                      <w:r>
                        <w:t xml:space="preserve"> het domino-effect. De eerste fractuur wordt</w:t>
                      </w:r>
                      <w:r>
                        <w:rPr>
                          <w:rFonts w:ascii="Bahnschrift Light" w:hAnsi="Bahnschrift Light"/>
                          <w:lang w:val="nl-BE"/>
                        </w:rPr>
                        <w:t xml:space="preserve"> </w:t>
                      </w:r>
                      <w:r>
                        <w:t>gevolgd door een tweede, derde, vierde</w:t>
                      </w:r>
                      <w:r w:rsidR="00023D8B">
                        <w:t>…</w:t>
                      </w:r>
                      <w:r>
                        <w:t xml:space="preserve"> </w:t>
                      </w:r>
                    </w:p>
                    <w:p w14:paraId="3295FE7D" w14:textId="52A404FE" w:rsidR="00751DFD" w:rsidRDefault="00751DFD" w:rsidP="00751DFD">
                      <w:r>
                        <w:t xml:space="preserve">Daarenboven leidt elke nieuwe fractuur tot een sterk verhoogd risico op verlies aan functionaliteit en zelfredzaamheid. </w:t>
                      </w:r>
                    </w:p>
                    <w:p w14:paraId="0B531225" w14:textId="7AF2CB42" w:rsidR="00025E1A" w:rsidRDefault="00751DFD" w:rsidP="00751DFD">
                      <w:r>
                        <w:t>Het is precies om dit domino-effect te stoppen dat LOEP wordt gebruikt. Door de instant versteviging van het bot wordt de kans op fracturen onmiddellijk vele malen verkleind.</w:t>
                      </w:r>
                    </w:p>
                    <w:p w14:paraId="3B07AE9A" w14:textId="3ED7A3FE" w:rsidR="004300FF" w:rsidRDefault="00751DFD" w:rsidP="00662B31">
                      <w:pPr>
                        <w:pStyle w:val="Kop4"/>
                        <w:spacing w:before="0" w:after="0"/>
                        <w:rPr>
                          <w:rFonts w:ascii="Bahnschrift Light" w:hAnsi="Bahnschrift Light"/>
                          <w:sz w:val="28"/>
                          <w:lang w:val="nl-NL" w:bidi="nl-NL"/>
                        </w:rPr>
                      </w:pPr>
                      <w:r>
                        <w:rPr>
                          <w:noProof/>
                        </w:rPr>
                        <w:drawing>
                          <wp:inline distT="0" distB="0" distL="0" distR="0" wp14:anchorId="71BB16C5" wp14:editId="46ACB01F">
                            <wp:extent cx="1744980" cy="1013460"/>
                            <wp:effectExtent l="0" t="0" r="7620" b="0"/>
                            <wp:docPr id="1073741825" name="officeArt object" descr="When dominoes fall, how fast the row topples depends on friction"/>
                            <wp:cNvGraphicFramePr/>
                            <a:graphic xmlns:a="http://schemas.openxmlformats.org/drawingml/2006/main">
                              <a:graphicData uri="http://schemas.openxmlformats.org/drawingml/2006/picture">
                                <pic:pic xmlns:pic="http://schemas.openxmlformats.org/drawingml/2006/picture">
                                  <pic:nvPicPr>
                                    <pic:cNvPr id="1073741825" name="officeArt object" descr="When dominoes fall, how fast the row topples depends on friction"/>
                                    <pic:cNvPicPr/>
                                  </pic:nvPicPr>
                                  <pic:blipFill>
                                    <a:blip r:embed="rId16">
                                      <a:alphaModFix amt="36000"/>
                                    </a:blip>
                                    <a:stretch>
                                      <a:fillRect/>
                                    </a:stretch>
                                  </pic:blipFill>
                                  <pic:spPr>
                                    <a:xfrm>
                                      <a:off x="0" y="0"/>
                                      <a:ext cx="1744980" cy="1013460"/>
                                    </a:xfrm>
                                    <a:prstGeom prst="rect">
                                      <a:avLst/>
                                    </a:prstGeom>
                                    <a:ln w="12700" cap="flat">
                                      <a:noFill/>
                                      <a:miter lim="400000"/>
                                    </a:ln>
                                    <a:effectLst/>
                                  </pic:spPr>
                                </pic:pic>
                              </a:graphicData>
                            </a:graphic>
                          </wp:inline>
                        </w:drawing>
                      </w:r>
                    </w:p>
                    <w:p w14:paraId="251634AA" w14:textId="77777777" w:rsidR="006F4DC9" w:rsidRPr="00CD1656" w:rsidRDefault="006F4DC9" w:rsidP="007B02E8">
                      <w:pPr>
                        <w:numPr>
                          <w:ilvl w:val="0"/>
                          <w:numId w:val="0"/>
                        </w:numPr>
                        <w:spacing w:line="259" w:lineRule="auto"/>
                        <w:rPr>
                          <w:rFonts w:ascii="Bahnschrift Light" w:hAnsi="Bahnschrift Light"/>
                          <w:lang w:val="nl-BE"/>
                        </w:rPr>
                      </w:pPr>
                    </w:p>
                    <w:p w14:paraId="2FA0199C" w14:textId="77777777" w:rsidR="00751DFD" w:rsidRPr="000C67A3" w:rsidRDefault="00751DFD" w:rsidP="00751DFD">
                      <w:pPr>
                        <w:pStyle w:val="Kop3"/>
                        <w:spacing w:after="120"/>
                        <w:rPr>
                          <w:rFonts w:ascii="Arial" w:hAnsi="Arial"/>
                          <w:sz w:val="28"/>
                          <w:szCs w:val="28"/>
                          <w:lang w:val="nl-BE"/>
                        </w:rPr>
                      </w:pPr>
                      <w:r w:rsidRPr="000C67A3">
                        <w:rPr>
                          <w:rFonts w:ascii="Arial" w:hAnsi="Arial"/>
                          <w:sz w:val="28"/>
                          <w:szCs w:val="28"/>
                          <w:lang w:val="nl-BE"/>
                        </w:rPr>
                        <w:t>Wat gebeurt er precies tijdens LOEP?</w:t>
                      </w:r>
                    </w:p>
                    <w:p w14:paraId="6408F263" w14:textId="5FEF1427" w:rsidR="00751DFD" w:rsidRDefault="00751DFD" w:rsidP="00751DFD">
                      <w:r>
                        <w:t xml:space="preserve">LOEP is een chirurgische procedure. De ingreep duurt gemiddeld 15 minuten. Onder een korte algemene narcose wordt een kleine incisie gemaakt in de huid. Vervolgens wordt de heup of het wervellichaam aangeboord tot op de plaats waar het bot zwak of afwezig is. </w:t>
                      </w:r>
                    </w:p>
                    <w:p w14:paraId="1737D0B8" w14:textId="6060F592" w:rsidR="009A613B" w:rsidRDefault="009A613B" w:rsidP="00751DFD">
                      <w:r w:rsidRPr="009A613B">
                        <w:rPr>
                          <w:noProof/>
                        </w:rPr>
                        <w:drawing>
                          <wp:inline distT="0" distB="0" distL="0" distR="0" wp14:anchorId="3456035D" wp14:editId="51629AF8">
                            <wp:extent cx="2065020" cy="2363934"/>
                            <wp:effectExtent l="0" t="0" r="0" b="0"/>
                            <wp:docPr id="134910635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70759" cy="2370503"/>
                                    </a:xfrm>
                                    <a:prstGeom prst="rect">
                                      <a:avLst/>
                                    </a:prstGeom>
                                    <a:noFill/>
                                    <a:ln>
                                      <a:noFill/>
                                    </a:ln>
                                  </pic:spPr>
                                </pic:pic>
                              </a:graphicData>
                            </a:graphic>
                          </wp:inline>
                        </w:drawing>
                      </w:r>
                    </w:p>
                    <w:p w14:paraId="4D419D6A" w14:textId="77777777" w:rsidR="00613545" w:rsidRDefault="00613545" w:rsidP="00751DFD"/>
                    <w:p w14:paraId="76A304B2" w14:textId="6E07AAD0" w:rsidR="00613545" w:rsidRDefault="00613545" w:rsidP="00751DFD">
                      <w:r>
                        <w:t xml:space="preserve">Deze zone wordt uitgespoeld en opgevuld met een product dat volledig uithardt op 20 minuten. </w:t>
                      </w:r>
                      <w:r w:rsidR="00D17403">
                        <w:br/>
                      </w:r>
                      <w:r>
                        <w:t xml:space="preserve">Op die manier is de zwakke zone onmiddellijk verdwenen en is het bot terug sterk.  </w:t>
                      </w:r>
                    </w:p>
                    <w:p w14:paraId="140E7D49" w14:textId="60A6BF8B" w:rsidR="00751DFD" w:rsidRDefault="00751DFD" w:rsidP="00751DFD">
                      <w:r>
                        <w:t xml:space="preserve"> </w:t>
                      </w:r>
                      <w:r w:rsidR="009A613B" w:rsidRPr="009A613B">
                        <w:rPr>
                          <w:noProof/>
                        </w:rPr>
                        <w:drawing>
                          <wp:inline distT="0" distB="0" distL="0" distR="0" wp14:anchorId="4A9D5A99" wp14:editId="7613FFF9">
                            <wp:extent cx="2202180" cy="2568018"/>
                            <wp:effectExtent l="0" t="0" r="7620" b="3810"/>
                            <wp:docPr id="794436661"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03223" cy="2569234"/>
                                    </a:xfrm>
                                    <a:prstGeom prst="rect">
                                      <a:avLst/>
                                    </a:prstGeom>
                                    <a:noFill/>
                                    <a:ln>
                                      <a:noFill/>
                                    </a:ln>
                                  </pic:spPr>
                                </pic:pic>
                              </a:graphicData>
                            </a:graphic>
                          </wp:inline>
                        </w:drawing>
                      </w:r>
                    </w:p>
                    <w:p w14:paraId="458AEE26" w14:textId="77777777" w:rsidR="007B02E8" w:rsidRPr="00751DFD" w:rsidRDefault="007B02E8" w:rsidP="007B02E8">
                      <w:pPr>
                        <w:rPr>
                          <w:rFonts w:ascii="Bahnschrift Light" w:hAnsi="Bahnschrift Light"/>
                          <w:lang w:bidi="nl-NL"/>
                        </w:rPr>
                      </w:pPr>
                    </w:p>
                    <w:p w14:paraId="7DDEF234" w14:textId="0C2B0B46" w:rsidR="007B02E8" w:rsidRPr="00CD1656" w:rsidRDefault="007B02E8" w:rsidP="00CD1656">
                      <w:pPr>
                        <w:jc w:val="center"/>
                        <w:rPr>
                          <w:rFonts w:ascii="Bahnschrift Light" w:hAnsi="Bahnschrift Light"/>
                          <w:lang w:val="nl-BE" w:bidi="nl-NL"/>
                        </w:rPr>
                      </w:pPr>
                    </w:p>
                  </w:txbxContent>
                </v:textbox>
                <w10:wrap anchorx="page" anchory="page"/>
              </v:shape>
            </w:pict>
          </mc:Fallback>
        </mc:AlternateContent>
      </w:r>
      <w:r w:rsidR="00751DFD" w:rsidRPr="00C7233D">
        <w:rPr>
          <w:rFonts w:cs="Arial"/>
          <w:noProof/>
          <w:lang w:val="en-US"/>
        </w:rPr>
        <mc:AlternateContent>
          <mc:Choice Requires="wps">
            <w:drawing>
              <wp:anchor distT="36576" distB="36576" distL="36576" distR="36576" simplePos="0" relativeHeight="251688960" behindDoc="0" locked="0" layoutInCell="1" allowOverlap="1" wp14:anchorId="230A29E8" wp14:editId="1CB739E9">
                <wp:simplePos x="0" y="0"/>
                <wp:positionH relativeFrom="page">
                  <wp:posOffset>928370</wp:posOffset>
                </wp:positionH>
                <wp:positionV relativeFrom="margin">
                  <wp:align>bottom</wp:align>
                </wp:positionV>
                <wp:extent cx="2468245" cy="6537960"/>
                <wp:effectExtent l="0" t="0" r="8255" b="0"/>
                <wp:wrapNone/>
                <wp:docPr id="24" name="Tekstvak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2468245" cy="6537960"/>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6C39B43" w14:textId="263C9836" w:rsidR="007B02E8" w:rsidRDefault="00751DFD" w:rsidP="00093366">
                            <w:pPr>
                              <w:rPr>
                                <w:lang w:val="nl-BE"/>
                              </w:rPr>
                            </w:pPr>
                            <w:r>
                              <w:rPr>
                                <w:lang w:val="nl-BE"/>
                              </w:rPr>
                              <w:t xml:space="preserve">LOEP staat voor </w:t>
                            </w:r>
                            <w:proofErr w:type="spellStart"/>
                            <w:r>
                              <w:rPr>
                                <w:lang w:val="nl-BE"/>
                              </w:rPr>
                              <w:t>Local</w:t>
                            </w:r>
                            <w:proofErr w:type="spellEnd"/>
                            <w:r>
                              <w:rPr>
                                <w:lang w:val="nl-BE"/>
                              </w:rPr>
                              <w:t xml:space="preserve"> </w:t>
                            </w:r>
                            <w:proofErr w:type="spellStart"/>
                            <w:r>
                              <w:rPr>
                                <w:lang w:val="nl-BE"/>
                              </w:rPr>
                              <w:t>Osteo</w:t>
                            </w:r>
                            <w:proofErr w:type="spellEnd"/>
                            <w:r>
                              <w:rPr>
                                <w:lang w:val="nl-BE"/>
                              </w:rPr>
                              <w:t xml:space="preserve"> Enhancement Procedure of simpelweg: een procedure die ons in staat stelt het bot lokaal te verstevigen waar het </w:t>
                            </w:r>
                            <w:r w:rsidR="00D17403">
                              <w:rPr>
                                <w:lang w:val="nl-BE"/>
                              </w:rPr>
                              <w:t>t</w:t>
                            </w:r>
                            <w:r>
                              <w:rPr>
                                <w:lang w:val="nl-BE"/>
                              </w:rPr>
                              <w:t xml:space="preserve">e zwak is geworden om het lichaam goed te ondersteunen. Dit houdt een verhoogd risico in op </w:t>
                            </w:r>
                            <w:r w:rsidR="00D17403">
                              <w:rPr>
                                <w:lang w:val="nl-BE"/>
                              </w:rPr>
                              <w:t>een</w:t>
                            </w:r>
                            <w:r>
                              <w:rPr>
                                <w:lang w:val="nl-BE"/>
                              </w:rPr>
                              <w:t xml:space="preserve"> breu</w:t>
                            </w:r>
                            <w:r w:rsidR="00D17403">
                              <w:rPr>
                                <w:lang w:val="nl-BE"/>
                              </w:rPr>
                              <w:t>k</w:t>
                            </w:r>
                            <w:r>
                              <w:rPr>
                                <w:lang w:val="nl-BE"/>
                              </w:rPr>
                              <w:t>. Een verminderde densiteit en bijgevolg verhoogde zwakte van het bot treedt op bij osteopor</w:t>
                            </w:r>
                            <w:r w:rsidR="00E45A29">
                              <w:rPr>
                                <w:lang w:val="nl-BE"/>
                              </w:rPr>
                              <w:t>o</w:t>
                            </w:r>
                            <w:r>
                              <w:rPr>
                                <w:lang w:val="nl-BE"/>
                              </w:rPr>
                              <w:t xml:space="preserve">se, een aandoening die vooral maar niet uitsluitend voorkomt bij vrouwen na de menopauze. </w:t>
                            </w:r>
                          </w:p>
                          <w:p w14:paraId="64CA1CF5" w14:textId="63B3B6FD" w:rsidR="00025E1A" w:rsidRDefault="00751DFD" w:rsidP="00751DFD">
                            <w:pPr>
                              <w:rPr>
                                <w:lang w:val="nl-BE"/>
                              </w:rPr>
                            </w:pPr>
                            <w:r>
                              <w:rPr>
                                <w:lang w:val="nl-BE"/>
                              </w:rPr>
                              <w:t>De locaties in het lichaam waarvoor LOEP ontwikkeld is, zijn de heup en de wervelzuil. De versteviging gebeurt door het inbrengen van een speciaal product in het bot dat vervolgens uitgroeit tot een normale botarchitectuur. Op deze manier kunnen we heel lokaal het bot verstevig</w:t>
                            </w:r>
                            <w:r w:rsidR="00201908">
                              <w:rPr>
                                <w:lang w:val="nl-BE"/>
                              </w:rPr>
                              <w:t xml:space="preserve">en </w:t>
                            </w:r>
                            <w:r>
                              <w:rPr>
                                <w:lang w:val="nl-BE"/>
                              </w:rPr>
                              <w:t>en dus goede bescherming bieden tegen breuken.</w:t>
                            </w:r>
                            <w:bookmarkStart w:id="1" w:name="_Hlk163379010"/>
                            <w:r w:rsidRPr="00751DFD">
                              <w:rPr>
                                <w:lang w:val="nl-BE"/>
                              </w:rPr>
                              <w:t xml:space="preserve"> </w:t>
                            </w:r>
                          </w:p>
                          <w:p w14:paraId="4E5B2144" w14:textId="77777777" w:rsidR="00025E1A" w:rsidRDefault="00025E1A" w:rsidP="00751DFD">
                            <w:pPr>
                              <w:rPr>
                                <w:lang w:val="nl-BE"/>
                              </w:rPr>
                            </w:pPr>
                          </w:p>
                          <w:p w14:paraId="07BCFAFC" w14:textId="77777777" w:rsidR="00025E1A" w:rsidRPr="00751DFD" w:rsidRDefault="00025E1A" w:rsidP="00751DFD">
                            <w:pPr>
                              <w:rPr>
                                <w:lang w:val="nl-BE"/>
                              </w:rPr>
                            </w:pPr>
                          </w:p>
                          <w:bookmarkEnd w:id="1"/>
                          <w:p w14:paraId="35CCE1A0" w14:textId="77777777" w:rsidR="00751DFD" w:rsidRPr="000C67A3" w:rsidRDefault="00751DFD" w:rsidP="00751DFD">
                            <w:pPr>
                              <w:pStyle w:val="Kop3"/>
                              <w:spacing w:after="120"/>
                              <w:rPr>
                                <w:rFonts w:ascii="Arial" w:hAnsi="Arial"/>
                                <w:sz w:val="28"/>
                                <w:szCs w:val="28"/>
                                <w:lang w:val="nl-BE"/>
                              </w:rPr>
                            </w:pPr>
                            <w:r w:rsidRPr="000C67A3">
                              <w:rPr>
                                <w:rFonts w:ascii="Arial" w:hAnsi="Arial"/>
                                <w:sz w:val="28"/>
                                <w:szCs w:val="28"/>
                                <w:lang w:val="nl-BE"/>
                              </w:rPr>
                              <w:t>Waarom LOEP?</w:t>
                            </w:r>
                          </w:p>
                          <w:p w14:paraId="0FF89922" w14:textId="501F8164" w:rsidR="00751DFD" w:rsidRDefault="00751DFD" w:rsidP="00751DFD">
                            <w:r>
                              <w:t xml:space="preserve">Osteoporose wordt typisch behandeld door middel van supplementen, medicatie en adviezen rond voeding en bewegen. Deze behandelingsstrategie werkt goed maar het duurt heel lang (9 tot 18 maanden) voor er een duidelijke verbetering is van de botkwaliteit. </w:t>
                            </w:r>
                          </w:p>
                          <w:p w14:paraId="782F8BA1" w14:textId="77777777" w:rsidR="00751DFD" w:rsidRPr="00751DFD" w:rsidRDefault="00751DFD" w:rsidP="00751DFD">
                            <w:pPr>
                              <w:rPr>
                                <w:lang w:val="nl-BE"/>
                              </w:rPr>
                            </w:pPr>
                          </w:p>
                          <w:p w14:paraId="42A855CC" w14:textId="77777777" w:rsidR="00751DFD" w:rsidRPr="00751DFD" w:rsidRDefault="00751DFD" w:rsidP="00751DFD">
                            <w:pPr>
                              <w:rPr>
                                <w:lang w:bidi="nl-NL"/>
                              </w:rPr>
                            </w:pPr>
                          </w:p>
                          <w:p w14:paraId="454DDF12" w14:textId="339FC953" w:rsidR="00926E77" w:rsidRPr="00751DFD" w:rsidRDefault="00926E77" w:rsidP="00926E77">
                            <w:pPr>
                              <w:rPr>
                                <w:rFonts w:cs="Arial"/>
                              </w:rPr>
                            </w:pP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230A29E8" id="Tekstvak 232" o:spid="_x0000_s1032" type="#_x0000_t202" style="position:absolute;margin-left:73.1pt;margin-top:0;width:194.35pt;height:514.8pt;z-index:251688960;visibility:visible;mso-wrap-style:square;mso-width-percent:0;mso-height-percent:0;mso-wrap-distance-left:2.88pt;mso-wrap-distance-top:2.88pt;mso-wrap-distance-right:2.88pt;mso-wrap-distance-bottom:2.88pt;mso-position-horizontal:absolute;mso-position-horizontal-relative:page;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" stroked="f" strokeweight="0" insetpen="t">
                <v:shadow color="#ccc"/>
                <o:lock v:ext="edit" shapetype="t"/>
                <v:textbox inset="2.85pt,2.85pt,2.85pt,2.85pt">
                  <w:txbxContent>
                    <w:p w14:paraId="46C39B43" w14:textId="263C9836" w:rsidR="007B02E8" w:rsidRDefault="00751DFD" w:rsidP="00093366">
                      <w:pPr>
                        <w:rPr>
                          <w:lang w:val="nl-BE"/>
                        </w:rPr>
                      </w:pPr>
                      <w:r>
                        <w:rPr>
                          <w:lang w:val="nl-BE"/>
                        </w:rPr>
                        <w:t xml:space="preserve">LOEP staat voor </w:t>
                      </w:r>
                      <w:proofErr w:type="spellStart"/>
                      <w:r>
                        <w:rPr>
                          <w:lang w:val="nl-BE"/>
                        </w:rPr>
                        <w:t>Local</w:t>
                      </w:r>
                      <w:proofErr w:type="spellEnd"/>
                      <w:r>
                        <w:rPr>
                          <w:lang w:val="nl-BE"/>
                        </w:rPr>
                        <w:t xml:space="preserve"> </w:t>
                      </w:r>
                      <w:proofErr w:type="spellStart"/>
                      <w:r>
                        <w:rPr>
                          <w:lang w:val="nl-BE"/>
                        </w:rPr>
                        <w:t>Osteo</w:t>
                      </w:r>
                      <w:proofErr w:type="spellEnd"/>
                      <w:r>
                        <w:rPr>
                          <w:lang w:val="nl-BE"/>
                        </w:rPr>
                        <w:t xml:space="preserve"> Enhancement Procedure of simpelweg: een procedure die ons in staat stelt het bot lokaal te verstevigen waar het </w:t>
                      </w:r>
                      <w:r w:rsidR="00D17403">
                        <w:rPr>
                          <w:lang w:val="nl-BE"/>
                        </w:rPr>
                        <w:t>t</w:t>
                      </w:r>
                      <w:r>
                        <w:rPr>
                          <w:lang w:val="nl-BE"/>
                        </w:rPr>
                        <w:t xml:space="preserve">e zwak is geworden om het lichaam goed te ondersteunen. Dit houdt een verhoogd risico in op </w:t>
                      </w:r>
                      <w:r w:rsidR="00D17403">
                        <w:rPr>
                          <w:lang w:val="nl-BE"/>
                        </w:rPr>
                        <w:t>een</w:t>
                      </w:r>
                      <w:r>
                        <w:rPr>
                          <w:lang w:val="nl-BE"/>
                        </w:rPr>
                        <w:t xml:space="preserve"> breu</w:t>
                      </w:r>
                      <w:r w:rsidR="00D17403">
                        <w:rPr>
                          <w:lang w:val="nl-BE"/>
                        </w:rPr>
                        <w:t>k</w:t>
                      </w:r>
                      <w:r>
                        <w:rPr>
                          <w:lang w:val="nl-BE"/>
                        </w:rPr>
                        <w:t>. Een verminderde densiteit en bijgevolg verhoogde zwakte van het bot treedt op bij osteopor</w:t>
                      </w:r>
                      <w:r w:rsidR="00E45A29">
                        <w:rPr>
                          <w:lang w:val="nl-BE"/>
                        </w:rPr>
                        <w:t>o</w:t>
                      </w:r>
                      <w:r>
                        <w:rPr>
                          <w:lang w:val="nl-BE"/>
                        </w:rPr>
                        <w:t xml:space="preserve">se, een aandoening die vooral maar niet uitsluitend voorkomt bij vrouwen na de menopauze. </w:t>
                      </w:r>
                    </w:p>
                    <w:p w14:paraId="64CA1CF5" w14:textId="63B3B6FD" w:rsidR="00025E1A" w:rsidRDefault="00751DFD" w:rsidP="00751DFD">
                      <w:pPr>
                        <w:rPr>
                          <w:lang w:val="nl-BE"/>
                        </w:rPr>
                      </w:pPr>
                      <w:r>
                        <w:rPr>
                          <w:lang w:val="nl-BE"/>
                        </w:rPr>
                        <w:t>De locaties in het lichaam waarvoor LOEP ontwikkeld is, zijn de heup en de wervelzuil. De versteviging gebeurt door het inbrengen van een speciaal product in het bot dat vervolgens uitgroeit tot een normale botarchitectuur. Op deze manier kunnen we heel lokaal het bot verstevig</w:t>
                      </w:r>
                      <w:r w:rsidR="00201908">
                        <w:rPr>
                          <w:lang w:val="nl-BE"/>
                        </w:rPr>
                        <w:t xml:space="preserve">en </w:t>
                      </w:r>
                      <w:r>
                        <w:rPr>
                          <w:lang w:val="nl-BE"/>
                        </w:rPr>
                        <w:t>en dus goede bescherming bieden tegen breuken.</w:t>
                      </w:r>
                      <w:bookmarkStart w:id="2" w:name="_Hlk163379010"/>
                      <w:r w:rsidRPr="00751DFD">
                        <w:rPr>
                          <w:lang w:val="nl-BE"/>
                        </w:rPr>
                        <w:t xml:space="preserve"> </w:t>
                      </w:r>
                    </w:p>
                    <w:p w14:paraId="4E5B2144" w14:textId="77777777" w:rsidR="00025E1A" w:rsidRDefault="00025E1A" w:rsidP="00751DFD">
                      <w:pPr>
                        <w:rPr>
                          <w:lang w:val="nl-BE"/>
                        </w:rPr>
                      </w:pPr>
                    </w:p>
                    <w:p w14:paraId="07BCFAFC" w14:textId="77777777" w:rsidR="00025E1A" w:rsidRPr="00751DFD" w:rsidRDefault="00025E1A" w:rsidP="00751DFD">
                      <w:pPr>
                        <w:rPr>
                          <w:lang w:val="nl-BE"/>
                        </w:rPr>
                      </w:pPr>
                    </w:p>
                    <w:bookmarkEnd w:id="2"/>
                    <w:p w14:paraId="35CCE1A0" w14:textId="77777777" w:rsidR="00751DFD" w:rsidRPr="000C67A3" w:rsidRDefault="00751DFD" w:rsidP="00751DFD">
                      <w:pPr>
                        <w:pStyle w:val="Kop3"/>
                        <w:spacing w:after="120"/>
                        <w:rPr>
                          <w:rFonts w:ascii="Arial" w:hAnsi="Arial"/>
                          <w:sz w:val="28"/>
                          <w:szCs w:val="28"/>
                          <w:lang w:val="nl-BE"/>
                        </w:rPr>
                      </w:pPr>
                      <w:r w:rsidRPr="000C67A3">
                        <w:rPr>
                          <w:rFonts w:ascii="Arial" w:hAnsi="Arial"/>
                          <w:sz w:val="28"/>
                          <w:szCs w:val="28"/>
                          <w:lang w:val="nl-BE"/>
                        </w:rPr>
                        <w:t>Waarom LOEP?</w:t>
                      </w:r>
                    </w:p>
                    <w:p w14:paraId="0FF89922" w14:textId="501F8164" w:rsidR="00751DFD" w:rsidRDefault="00751DFD" w:rsidP="00751DFD">
                      <w:r>
                        <w:t xml:space="preserve">Osteoporose wordt typisch behandeld door middel van supplementen, medicatie en adviezen rond voeding en bewegen. Deze behandelingsstrategie werkt goed maar het duurt heel lang (9 tot 18 maanden) voor er een duidelijke verbetering is van de botkwaliteit. </w:t>
                      </w:r>
                    </w:p>
                    <w:p w14:paraId="782F8BA1" w14:textId="77777777" w:rsidR="00751DFD" w:rsidRPr="00751DFD" w:rsidRDefault="00751DFD" w:rsidP="00751DFD">
                      <w:pPr>
                        <w:rPr>
                          <w:lang w:val="nl-BE"/>
                        </w:rPr>
                      </w:pPr>
                    </w:p>
                    <w:p w14:paraId="42A855CC" w14:textId="77777777" w:rsidR="00751DFD" w:rsidRPr="00751DFD" w:rsidRDefault="00751DFD" w:rsidP="00751DFD">
                      <w:pPr>
                        <w:rPr>
                          <w:lang w:bidi="nl-NL"/>
                        </w:rPr>
                      </w:pPr>
                    </w:p>
                    <w:p w14:paraId="454DDF12" w14:textId="339FC953" w:rsidR="00926E77" w:rsidRPr="00751DFD" w:rsidRDefault="00926E77" w:rsidP="00926E77">
                      <w:pPr>
                        <w:rPr>
                          <w:rFonts w:cs="Arial"/>
                        </w:rPr>
                      </w:pPr>
                    </w:p>
                  </w:txbxContent>
                </v:textbox>
                <w10:wrap anchorx="page" anchory="margin"/>
              </v:shape>
            </w:pict>
          </mc:Fallback>
        </mc:AlternateContent>
      </w:r>
      <w:r w:rsidR="00751DFD" w:rsidRPr="00C7233D">
        <w:rPr>
          <w:rFonts w:cs="Arial"/>
          <w:noProof/>
          <w:lang w:val="en-US"/>
        </w:rPr>
        <mc:AlternateContent>
          <mc:Choice Requires="wps">
            <w:drawing>
              <wp:anchor distT="36576" distB="36576" distL="36576" distR="36576" simplePos="0" relativeHeight="251697152" behindDoc="0" locked="0" layoutInCell="1" allowOverlap="1" wp14:anchorId="3895F9EF" wp14:editId="23C50CD6">
                <wp:simplePos x="0" y="0"/>
                <wp:positionH relativeFrom="page">
                  <wp:posOffset>927100</wp:posOffset>
                </wp:positionH>
                <wp:positionV relativeFrom="page">
                  <wp:posOffset>371475</wp:posOffset>
                </wp:positionV>
                <wp:extent cx="2466975" cy="352425"/>
                <wp:effectExtent l="0" t="0" r="9525" b="9525"/>
                <wp:wrapNone/>
                <wp:docPr id="25" name="Tekstvak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2466975" cy="3524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49572F4" w14:textId="7F8F8285" w:rsidR="00926E77" w:rsidRPr="000C67A3" w:rsidRDefault="007B02E8" w:rsidP="00751DFD">
                            <w:pPr>
                              <w:pStyle w:val="Kop3"/>
                              <w:spacing w:after="120"/>
                              <w:rPr>
                                <w:rFonts w:ascii="Arial" w:hAnsi="Arial"/>
                                <w:sz w:val="28"/>
                                <w:szCs w:val="28"/>
                              </w:rPr>
                            </w:pPr>
                            <w:r w:rsidRPr="000C67A3">
                              <w:rPr>
                                <w:rFonts w:ascii="Arial" w:hAnsi="Arial"/>
                                <w:sz w:val="28"/>
                                <w:szCs w:val="28"/>
                              </w:rPr>
                              <w:t xml:space="preserve">Wat is </w:t>
                            </w:r>
                            <w:r w:rsidR="00751DFD" w:rsidRPr="000C67A3">
                              <w:rPr>
                                <w:rFonts w:ascii="Arial" w:hAnsi="Arial"/>
                                <w:sz w:val="28"/>
                                <w:szCs w:val="28"/>
                              </w:rPr>
                              <w:t>LOEP?</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3895F9EF" id="Tekstvak 234" o:spid="_x0000_s1033" type="#_x0000_t202" style="position:absolute;margin-left:73pt;margin-top:29.25pt;width:194.25pt;height:27.75pt;z-index:251697152;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" filled="f" stroked="f" strokeweight="0" insetpen="t">
                <o:lock v:ext="edit" shapetype="t"/>
                <v:textbox inset="2.85pt,2.85pt,2.85pt,2.85pt">
                  <w:txbxContent>
                    <w:p w14:paraId="049572F4" w14:textId="7F8F8285" w:rsidR="00926E77" w:rsidRPr="000C67A3" w:rsidRDefault="007B02E8" w:rsidP="00751DFD">
                      <w:pPr>
                        <w:pStyle w:val="Kop3"/>
                        <w:spacing w:after="120"/>
                        <w:rPr>
                          <w:rFonts w:ascii="Arial" w:hAnsi="Arial"/>
                          <w:sz w:val="28"/>
                          <w:szCs w:val="28"/>
                        </w:rPr>
                      </w:pPr>
                      <w:r w:rsidRPr="000C67A3">
                        <w:rPr>
                          <w:rFonts w:ascii="Arial" w:hAnsi="Arial"/>
                          <w:sz w:val="28"/>
                          <w:szCs w:val="28"/>
                        </w:rPr>
                        <w:t xml:space="preserve">Wat is </w:t>
                      </w:r>
                      <w:r w:rsidR="00751DFD" w:rsidRPr="000C67A3">
                        <w:rPr>
                          <w:rFonts w:ascii="Arial" w:hAnsi="Arial"/>
                          <w:sz w:val="28"/>
                          <w:szCs w:val="28"/>
                        </w:rPr>
                        <w:t>LOEP?</w:t>
                      </w:r>
                    </w:p>
                  </w:txbxContent>
                </v:textbox>
                <w10:wrap anchorx="page" anchory="page"/>
              </v:shape>
            </w:pict>
          </mc:Fallback>
        </mc:AlternateContent>
      </w:r>
      <w:r w:rsidR="00C7233D" w:rsidRPr="00C7233D">
        <w:rPr>
          <w:rFonts w:cs="Arial"/>
          <w:noProof/>
          <w:lang w:val="en-US"/>
        </w:rPr>
        <mc:AlternateContent>
          <mc:Choice Requires="wps">
            <w:drawing>
              <wp:anchor distT="36576" distB="36576" distL="36576" distR="36576" simplePos="0" relativeHeight="251681792" behindDoc="0" locked="0" layoutInCell="1" allowOverlap="1" wp14:anchorId="4D64C634" wp14:editId="4A66A2D0">
                <wp:simplePos x="0" y="0"/>
                <wp:positionH relativeFrom="page">
                  <wp:posOffset>7627620</wp:posOffset>
                </wp:positionH>
                <wp:positionV relativeFrom="page">
                  <wp:posOffset>594360</wp:posOffset>
                </wp:positionV>
                <wp:extent cx="2419350" cy="6427470"/>
                <wp:effectExtent l="0" t="0" r="0" b="0"/>
                <wp:wrapNone/>
                <wp:docPr id="23" name="Tekstvak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2419350" cy="64274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14:hiddenEffects>
                          </a:ext>
                        </a:extLst>
                      </wps:spPr>
                      <wps:linkedTxbx id="6" seq="1"/>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4D64C634" id="Tekstvak 227" o:spid="_x0000_s1034" type="#_x0000_t202" style="position:absolute;margin-left:600.6pt;margin-top:46.8pt;width:190.5pt;height:506.1pt;z-index:251681792;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" filled="f" stroked="f" strokeweight="0" insetpen="t">
                <o:lock v:ext="edit" shapetype="t"/>
                <v:textbox inset="2.85pt,2.85pt,2.85pt,2.85pt">
                  <w:txbxContent/>
                </v:textbox>
                <w10:wrap anchorx="page" anchory="page"/>
              </v:shape>
            </w:pict>
          </mc:Fallback>
        </mc:AlternateContent>
      </w:r>
      <w:r w:rsidR="004C382A" w:rsidRPr="00C7233D">
        <w:rPr>
          <w:rFonts w:cs="Arial"/>
          <w:noProof/>
          <w:lang w:val="en-US"/>
        </w:rPr>
        <mc:AlternateContent>
          <mc:Choice Requires="wpi">
            <w:drawing>
              <wp:anchor distT="0" distB="0" distL="114300" distR="114300" simplePos="0" relativeHeight="251769856" behindDoc="0" locked="0" layoutInCell="1" allowOverlap="1" wp14:anchorId="4B50F243" wp14:editId="18D0229A">
                <wp:simplePos x="0" y="0"/>
                <wp:positionH relativeFrom="column">
                  <wp:posOffset>4756575</wp:posOffset>
                </wp:positionH>
                <wp:positionV relativeFrom="paragraph">
                  <wp:posOffset>-687795</wp:posOffset>
                </wp:positionV>
                <wp:extent cx="360" cy="360"/>
                <wp:effectExtent l="38100" t="38100" r="38100" b="38100"/>
                <wp:wrapNone/>
                <wp:docPr id="30" name="Inkt 30"/>
                <wp:cNvGraphicFramePr/>
                <a:graphic xmlns:a="http://schemas.openxmlformats.org/drawingml/2006/main">
                  <a:graphicData uri="http://schemas.microsoft.com/office/word/2010/wordprocessingInk">
                    <w14:contentPart bwMode="auto" r:id="rId19">
                      <w14:nvContentPartPr>
                        <w14:cNvContentPartPr/>
                      </w14:nvContentPartPr>
                      <w14:xfrm>
                        <a:off x="0" y="0"/>
                        <a:ext cx="360" cy="360"/>
                      </w14:xfrm>
                    </w14:contentPart>
                  </a:graphicData>
                </a:graphic>
              </wp:anchor>
            </w:drawing>
          </mc:Choice>
          <mc:Fallback xmlns:oel="http://schemas.microsoft.com/office/2019/extlst">
            <w:pict>
              <v:shapetype w14:anchorId="6D4E2D7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t 30" o:spid="_x0000_s1026" type="#_x0000_t75" style="position:absolute;margin-left:374.2pt;margin-top:-54.5pt;width:.8pt;height:.8pt;z-index:2517698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">
                <v:imagedata r:id="rId20" o:title=""/>
              </v:shape>
            </w:pict>
          </mc:Fallback>
        </mc:AlternateContent>
      </w:r>
      <w:bookmarkEnd w:id="0"/>
    </w:p>
    <w:sectPr w:rsidR="00615652" w:rsidRPr="00C7233D" w:rsidSect="00C74708">
      <w:type w:val="nextColumn"/>
      <w:pgSz w:w="16838" w:h="11906" w:orient="landscape" w:code="9"/>
      <w:pgMar w:top="11448" w:right="864" w:bottom="318" w:left="864"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1CDC57" w14:textId="77777777" w:rsidR="00C74708" w:rsidRDefault="00C74708" w:rsidP="005F3078">
      <w:pPr>
        <w:spacing w:after="0"/>
      </w:pPr>
      <w:r>
        <w:separator/>
      </w:r>
    </w:p>
  </w:endnote>
  <w:endnote w:type="continuationSeparator" w:id="0">
    <w:p w14:paraId="14BEBDE5" w14:textId="77777777" w:rsidR="00C74708" w:rsidRDefault="00C74708" w:rsidP="005F307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icrosoft Sans Serif">
    <w:panose1 w:val="020B0604020202020204"/>
    <w:charset w:val="00"/>
    <w:family w:val="swiss"/>
    <w:pitch w:val="variable"/>
    <w:sig w:usb0="E5002EFF" w:usb1="C000605B" w:usb2="00000029" w:usb3="00000000" w:csb0="000101FF" w:csb1="00000000"/>
  </w:font>
  <w:font w:name="Franklin Gothic Demi">
    <w:panose1 w:val="020B07030201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Bahnschrift Light">
    <w:panose1 w:val="020B0502040204020203"/>
    <w:charset w:val="00"/>
    <w:family w:val="swiss"/>
    <w:pitch w:val="variable"/>
    <w:sig w:usb0="A00002C7" w:usb1="00000002"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6C1CCC" w14:textId="77777777" w:rsidR="00C74708" w:rsidRDefault="00C74708" w:rsidP="005F3078">
      <w:pPr>
        <w:spacing w:after="0"/>
      </w:pPr>
      <w:r>
        <w:separator/>
      </w:r>
    </w:p>
  </w:footnote>
  <w:footnote w:type="continuationSeparator" w:id="0">
    <w:p w14:paraId="1F926086" w14:textId="77777777" w:rsidR="00C74708" w:rsidRDefault="00C74708" w:rsidP="005F307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3836C5"/>
    <w:multiLevelType w:val="hybridMultilevel"/>
    <w:tmpl w:val="4DD203EE"/>
    <w:lvl w:ilvl="0" w:tplc="0813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CA0378E"/>
    <w:multiLevelType w:val="multilevel"/>
    <w:tmpl w:val="23B2EA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78"/>
  <w:drawingGridVerticalSpacing w:val="106"/>
  <w:displayHorizontalDrawingGridEvery w:val="0"/>
  <w:displayVerticalDrawingGridEvery w:val="2"/>
  <w:noPunctuationKerning/>
  <w:characterSpacingControl w:val="doNotCompress"/>
  <w:hdrShapeDefaults>
    <o:shapedefaults v:ext="edit" spidmax="2050" style="mso-position-horizontal-relative:page;mso-position-vertical-relative:page" fill="f" fillcolor="white" stroke="f">
      <v:fill color="white" on="f"/>
      <v:stroke on="f"/>
      <v:textbox style="mso-fit-shape-to-text: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E5A"/>
    <w:rsid w:val="0000229C"/>
    <w:rsid w:val="00023D8B"/>
    <w:rsid w:val="000254F8"/>
    <w:rsid w:val="00025E1A"/>
    <w:rsid w:val="000313E3"/>
    <w:rsid w:val="00033862"/>
    <w:rsid w:val="00043F4D"/>
    <w:rsid w:val="000560C2"/>
    <w:rsid w:val="00065314"/>
    <w:rsid w:val="00075E41"/>
    <w:rsid w:val="00075EFE"/>
    <w:rsid w:val="00093366"/>
    <w:rsid w:val="000C67A3"/>
    <w:rsid w:val="000E70AF"/>
    <w:rsid w:val="00130E80"/>
    <w:rsid w:val="001646C7"/>
    <w:rsid w:val="00164865"/>
    <w:rsid w:val="0018789D"/>
    <w:rsid w:val="00187E7B"/>
    <w:rsid w:val="001B592E"/>
    <w:rsid w:val="001F3DF0"/>
    <w:rsid w:val="001F7383"/>
    <w:rsid w:val="00201908"/>
    <w:rsid w:val="0020561B"/>
    <w:rsid w:val="00215F89"/>
    <w:rsid w:val="00221920"/>
    <w:rsid w:val="002321F7"/>
    <w:rsid w:val="002419AC"/>
    <w:rsid w:val="00261834"/>
    <w:rsid w:val="00265FB8"/>
    <w:rsid w:val="002752D1"/>
    <w:rsid w:val="00287006"/>
    <w:rsid w:val="0029461F"/>
    <w:rsid w:val="002A7968"/>
    <w:rsid w:val="002B0A04"/>
    <w:rsid w:val="002B0BC3"/>
    <w:rsid w:val="002C5F6E"/>
    <w:rsid w:val="002D2601"/>
    <w:rsid w:val="002D29AA"/>
    <w:rsid w:val="002F5A6F"/>
    <w:rsid w:val="00300C3A"/>
    <w:rsid w:val="0031461D"/>
    <w:rsid w:val="00320904"/>
    <w:rsid w:val="0032758E"/>
    <w:rsid w:val="00332508"/>
    <w:rsid w:val="0033580E"/>
    <w:rsid w:val="00336716"/>
    <w:rsid w:val="0036067A"/>
    <w:rsid w:val="00385E13"/>
    <w:rsid w:val="00390E2F"/>
    <w:rsid w:val="00391F4D"/>
    <w:rsid w:val="003A16F3"/>
    <w:rsid w:val="003C2F32"/>
    <w:rsid w:val="003C59BB"/>
    <w:rsid w:val="003E6F76"/>
    <w:rsid w:val="004175CD"/>
    <w:rsid w:val="004300FF"/>
    <w:rsid w:val="00446D6F"/>
    <w:rsid w:val="004612D8"/>
    <w:rsid w:val="00463082"/>
    <w:rsid w:val="0046608F"/>
    <w:rsid w:val="00485091"/>
    <w:rsid w:val="00492661"/>
    <w:rsid w:val="004C382A"/>
    <w:rsid w:val="004D0AB6"/>
    <w:rsid w:val="004D7462"/>
    <w:rsid w:val="004F6619"/>
    <w:rsid w:val="0050332B"/>
    <w:rsid w:val="00506068"/>
    <w:rsid w:val="005063B3"/>
    <w:rsid w:val="005105DE"/>
    <w:rsid w:val="00562083"/>
    <w:rsid w:val="00567841"/>
    <w:rsid w:val="005845DD"/>
    <w:rsid w:val="00591B88"/>
    <w:rsid w:val="005D480E"/>
    <w:rsid w:val="005E1C50"/>
    <w:rsid w:val="005E2D07"/>
    <w:rsid w:val="005E2D86"/>
    <w:rsid w:val="005F3078"/>
    <w:rsid w:val="00613545"/>
    <w:rsid w:val="00615652"/>
    <w:rsid w:val="00630FA0"/>
    <w:rsid w:val="00636CD7"/>
    <w:rsid w:val="00643D47"/>
    <w:rsid w:val="00660157"/>
    <w:rsid w:val="00662B31"/>
    <w:rsid w:val="00666E7F"/>
    <w:rsid w:val="006751C1"/>
    <w:rsid w:val="0067789E"/>
    <w:rsid w:val="00680803"/>
    <w:rsid w:val="00684A7C"/>
    <w:rsid w:val="006A550C"/>
    <w:rsid w:val="006B3D9A"/>
    <w:rsid w:val="006C2FCC"/>
    <w:rsid w:val="006D460F"/>
    <w:rsid w:val="006E0AB1"/>
    <w:rsid w:val="006F36A7"/>
    <w:rsid w:val="006F4A72"/>
    <w:rsid w:val="006F4DC9"/>
    <w:rsid w:val="0070235B"/>
    <w:rsid w:val="007035C8"/>
    <w:rsid w:val="00707527"/>
    <w:rsid w:val="00741068"/>
    <w:rsid w:val="00750FC1"/>
    <w:rsid w:val="00751DFD"/>
    <w:rsid w:val="00752634"/>
    <w:rsid w:val="00755625"/>
    <w:rsid w:val="007631A3"/>
    <w:rsid w:val="0076518F"/>
    <w:rsid w:val="00774ED2"/>
    <w:rsid w:val="007B02E8"/>
    <w:rsid w:val="007B7BE8"/>
    <w:rsid w:val="007D1E04"/>
    <w:rsid w:val="007D5C49"/>
    <w:rsid w:val="007E58FC"/>
    <w:rsid w:val="008118BB"/>
    <w:rsid w:val="00815FEA"/>
    <w:rsid w:val="00817A9B"/>
    <w:rsid w:val="00834AED"/>
    <w:rsid w:val="00836DAE"/>
    <w:rsid w:val="0084154D"/>
    <w:rsid w:val="00871031"/>
    <w:rsid w:val="008807A4"/>
    <w:rsid w:val="00880B5B"/>
    <w:rsid w:val="008B1EC3"/>
    <w:rsid w:val="008B23DD"/>
    <w:rsid w:val="008B2B89"/>
    <w:rsid w:val="008F199A"/>
    <w:rsid w:val="008F2995"/>
    <w:rsid w:val="00907E66"/>
    <w:rsid w:val="00926E77"/>
    <w:rsid w:val="00945848"/>
    <w:rsid w:val="009469CE"/>
    <w:rsid w:val="00974B80"/>
    <w:rsid w:val="009A452F"/>
    <w:rsid w:val="009A613B"/>
    <w:rsid w:val="009D65AE"/>
    <w:rsid w:val="009E3049"/>
    <w:rsid w:val="00A17FF5"/>
    <w:rsid w:val="00A2065D"/>
    <w:rsid w:val="00A2494D"/>
    <w:rsid w:val="00A37294"/>
    <w:rsid w:val="00A51CC0"/>
    <w:rsid w:val="00A52D26"/>
    <w:rsid w:val="00A55F77"/>
    <w:rsid w:val="00A609DE"/>
    <w:rsid w:val="00A65B19"/>
    <w:rsid w:val="00A86BE4"/>
    <w:rsid w:val="00AC0216"/>
    <w:rsid w:val="00AC626F"/>
    <w:rsid w:val="00AC7E5A"/>
    <w:rsid w:val="00AD64EE"/>
    <w:rsid w:val="00AE04E5"/>
    <w:rsid w:val="00AE07CD"/>
    <w:rsid w:val="00B17478"/>
    <w:rsid w:val="00B21070"/>
    <w:rsid w:val="00B3514A"/>
    <w:rsid w:val="00B555B9"/>
    <w:rsid w:val="00B639CD"/>
    <w:rsid w:val="00B64F3C"/>
    <w:rsid w:val="00B661F8"/>
    <w:rsid w:val="00B74763"/>
    <w:rsid w:val="00B80279"/>
    <w:rsid w:val="00B80A67"/>
    <w:rsid w:val="00B84ADC"/>
    <w:rsid w:val="00B86764"/>
    <w:rsid w:val="00BA3816"/>
    <w:rsid w:val="00BA599B"/>
    <w:rsid w:val="00BB7285"/>
    <w:rsid w:val="00BC12D0"/>
    <w:rsid w:val="00BE6C46"/>
    <w:rsid w:val="00C00187"/>
    <w:rsid w:val="00C4010B"/>
    <w:rsid w:val="00C50D66"/>
    <w:rsid w:val="00C7233D"/>
    <w:rsid w:val="00C73091"/>
    <w:rsid w:val="00C74708"/>
    <w:rsid w:val="00C80600"/>
    <w:rsid w:val="00C9334C"/>
    <w:rsid w:val="00CB0A12"/>
    <w:rsid w:val="00CC17D6"/>
    <w:rsid w:val="00CD1656"/>
    <w:rsid w:val="00CD23DA"/>
    <w:rsid w:val="00CE7484"/>
    <w:rsid w:val="00CF593F"/>
    <w:rsid w:val="00D133EC"/>
    <w:rsid w:val="00D16932"/>
    <w:rsid w:val="00D17403"/>
    <w:rsid w:val="00D24507"/>
    <w:rsid w:val="00D35683"/>
    <w:rsid w:val="00D73E60"/>
    <w:rsid w:val="00DA49C6"/>
    <w:rsid w:val="00DB05AC"/>
    <w:rsid w:val="00DE45EC"/>
    <w:rsid w:val="00DE6DC5"/>
    <w:rsid w:val="00E03525"/>
    <w:rsid w:val="00E1355A"/>
    <w:rsid w:val="00E13668"/>
    <w:rsid w:val="00E36C9F"/>
    <w:rsid w:val="00E43CB4"/>
    <w:rsid w:val="00E45A29"/>
    <w:rsid w:val="00E7433D"/>
    <w:rsid w:val="00E75746"/>
    <w:rsid w:val="00E853BB"/>
    <w:rsid w:val="00EE2556"/>
    <w:rsid w:val="00EE7BD6"/>
    <w:rsid w:val="00EF144B"/>
    <w:rsid w:val="00EF2172"/>
    <w:rsid w:val="00F01E08"/>
    <w:rsid w:val="00F22F11"/>
    <w:rsid w:val="00F240BB"/>
    <w:rsid w:val="00FA0AFE"/>
    <w:rsid w:val="00FC4E7F"/>
    <w:rsid w:val="00FD0828"/>
    <w:rsid w:val="00FF29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fill="f" fillcolor="white" stroke="f">
      <v:fill color="white" on="f"/>
      <v:stroke on="f"/>
      <v:textbox style="mso-fit-shape-to-text:t"/>
    </o:shapedefaults>
    <o:shapelayout v:ext="edit">
      <o:idmap v:ext="edit" data="2"/>
    </o:shapelayout>
  </w:shapeDefaults>
  <w:decimalSymbol w:val=","/>
  <w:listSeparator w:val=";"/>
  <w14:docId w14:val="69D40FB9"/>
  <w15:docId w15:val="{72D34B31-3853-41B7-BA5D-F1A2E6435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93366"/>
    <w:pPr>
      <w:numPr>
        <w:ilvl w:val="1"/>
      </w:numPr>
      <w:spacing w:after="160"/>
    </w:pPr>
    <w:rPr>
      <w:rFonts w:ascii="Arial" w:eastAsiaTheme="minorEastAsia" w:hAnsi="Arial" w:cstheme="minorBidi"/>
      <w:color w:val="0F0D29" w:themeColor="text1"/>
      <w:spacing w:val="15"/>
      <w:szCs w:val="22"/>
    </w:rPr>
  </w:style>
  <w:style w:type="paragraph" w:styleId="Kop1">
    <w:name w:val="heading 1"/>
    <w:next w:val="Standaard"/>
    <w:qFormat/>
    <w:rsid w:val="00817A9B"/>
    <w:pPr>
      <w:outlineLvl w:val="0"/>
    </w:pPr>
    <w:rPr>
      <w:rFonts w:asciiTheme="minorHAnsi" w:hAnsiTheme="minorHAnsi"/>
      <w:b/>
      <w:color w:val="024F75" w:themeColor="accent1"/>
      <w:spacing w:val="30"/>
      <w:sz w:val="72"/>
      <w:szCs w:val="28"/>
    </w:rPr>
  </w:style>
  <w:style w:type="paragraph" w:styleId="Kop2">
    <w:name w:val="heading 2"/>
    <w:basedOn w:val="Standaard"/>
    <w:next w:val="Standaard"/>
    <w:link w:val="Kop2Char"/>
    <w:qFormat/>
    <w:rsid w:val="005F3078"/>
    <w:pPr>
      <w:outlineLvl w:val="1"/>
    </w:pPr>
    <w:rPr>
      <w:color w:val="34ABA2" w:themeColor="accent3"/>
      <w:kern w:val="28"/>
      <w:sz w:val="48"/>
      <w:szCs w:val="52"/>
      <w:lang w:val="en"/>
    </w:rPr>
  </w:style>
  <w:style w:type="paragraph" w:styleId="Kop3">
    <w:name w:val="heading 3"/>
    <w:next w:val="Standaard"/>
    <w:link w:val="Kop3Char"/>
    <w:qFormat/>
    <w:rsid w:val="00817A9B"/>
    <w:pPr>
      <w:spacing w:after="360"/>
      <w:outlineLvl w:val="2"/>
    </w:pPr>
    <w:rPr>
      <w:rFonts w:asciiTheme="majorHAnsi" w:hAnsiTheme="majorHAnsi" w:cs="Arial"/>
      <w:b/>
      <w:bCs/>
      <w:color w:val="024F75" w:themeColor="accent1"/>
      <w:spacing w:val="20"/>
      <w:sz w:val="32"/>
      <w:szCs w:val="32"/>
      <w:lang w:val="en"/>
    </w:rPr>
  </w:style>
  <w:style w:type="paragraph" w:styleId="Kop4">
    <w:name w:val="heading 4"/>
    <w:next w:val="Standaard"/>
    <w:qFormat/>
    <w:rsid w:val="005F3078"/>
    <w:pPr>
      <w:spacing w:before="360" w:after="240"/>
      <w:outlineLvl w:val="3"/>
    </w:pPr>
    <w:rPr>
      <w:rFonts w:asciiTheme="majorHAnsi" w:hAnsiTheme="majorHAnsi" w:cs="Arial"/>
      <w:bCs/>
      <w:color w:val="3592CF" w:themeColor="accent2"/>
      <w:spacing w:val="10"/>
      <w:sz w:val="36"/>
      <w:szCs w:val="28"/>
      <w:lang w:val="en"/>
    </w:rPr>
  </w:style>
  <w:style w:type="paragraph" w:styleId="Kop7">
    <w:name w:val="heading 7"/>
    <w:aliases w:val="Heading 7 Char"/>
    <w:basedOn w:val="Standaard"/>
    <w:link w:val="Kop7Char"/>
    <w:qFormat/>
    <w:rsid w:val="00CB0A12"/>
    <w:pPr>
      <w:widowControl w:val="0"/>
      <w:overflowPunct w:val="0"/>
      <w:autoSpaceDE w:val="0"/>
      <w:autoSpaceDN w:val="0"/>
      <w:adjustRightInd w:val="0"/>
      <w:spacing w:after="96"/>
      <w:outlineLvl w:val="6"/>
    </w:pPr>
    <w:rPr>
      <w:rFonts w:cs="Arial Black"/>
      <w:color w:val="3592CF" w:themeColor="accent2"/>
      <w:kern w:val="28"/>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Kop7Char"/>
    <w:link w:val="Kop2"/>
    <w:rsid w:val="005F3078"/>
    <w:rPr>
      <w:rFonts w:asciiTheme="minorHAnsi" w:eastAsiaTheme="minorEastAsia" w:hAnsiTheme="minorHAnsi" w:cstheme="minorBidi"/>
      <w:color w:val="34ABA2" w:themeColor="accent3"/>
      <w:spacing w:val="15"/>
      <w:kern w:val="28"/>
      <w:sz w:val="48"/>
      <w:szCs w:val="52"/>
      <w:lang w:val="en"/>
    </w:rPr>
  </w:style>
  <w:style w:type="character" w:customStyle="1" w:styleId="Kop7Char">
    <w:name w:val="Kop 7 Char"/>
    <w:aliases w:val="Heading 7 Char Char"/>
    <w:basedOn w:val="Standaardalinea-lettertype"/>
    <w:link w:val="Kop7"/>
    <w:rsid w:val="00CB0A12"/>
    <w:rPr>
      <w:rFonts w:asciiTheme="minorHAnsi" w:eastAsiaTheme="minorEastAsia" w:hAnsiTheme="minorHAnsi" w:cs="Arial Black"/>
      <w:color w:val="3592CF" w:themeColor="accent2"/>
      <w:spacing w:val="15"/>
      <w:kern w:val="28"/>
    </w:rPr>
  </w:style>
  <w:style w:type="paragraph" w:customStyle="1" w:styleId="CaptionText">
    <w:name w:val="CaptionText"/>
    <w:rsid w:val="000E70AF"/>
    <w:pPr>
      <w:jc w:val="center"/>
    </w:pPr>
    <w:rPr>
      <w:rFonts w:ascii="Arial" w:hAnsi="Arial" w:cs="Arial"/>
      <w:kern w:val="28"/>
      <w:sz w:val="15"/>
      <w:szCs w:val="15"/>
      <w:lang w:val="en"/>
    </w:rPr>
  </w:style>
  <w:style w:type="paragraph" w:styleId="Plattetekst">
    <w:name w:val="Body Text"/>
    <w:basedOn w:val="Standaard"/>
    <w:link w:val="PlattetekstChar"/>
    <w:rsid w:val="000E70AF"/>
    <w:pPr>
      <w:spacing w:after="143" w:line="406" w:lineRule="auto"/>
    </w:pPr>
    <w:rPr>
      <w:rFonts w:ascii="Tahoma" w:hAnsi="Tahoma" w:cs="Arial"/>
      <w:kern w:val="28"/>
      <w:sz w:val="18"/>
      <w:szCs w:val="18"/>
      <w:lang w:val="en"/>
    </w:rPr>
  </w:style>
  <w:style w:type="character" w:customStyle="1" w:styleId="PlattetekstChar">
    <w:name w:val="Platte tekst Char"/>
    <w:basedOn w:val="Standaardalinea-lettertype"/>
    <w:link w:val="Plattetekst"/>
    <w:rsid w:val="000E70AF"/>
    <w:rPr>
      <w:rFonts w:ascii="Tahoma" w:hAnsi="Tahoma" w:cs="Arial"/>
      <w:kern w:val="28"/>
      <w:sz w:val="18"/>
      <w:szCs w:val="18"/>
      <w:lang w:val="en" w:eastAsia="en-US" w:bidi="ar-SA"/>
    </w:rPr>
  </w:style>
  <w:style w:type="paragraph" w:customStyle="1" w:styleId="slogan">
    <w:name w:val="slogan"/>
    <w:basedOn w:val="Standaard"/>
    <w:rsid w:val="000E70AF"/>
    <w:rPr>
      <w:rFonts w:ascii="Tahoma" w:hAnsi="Tahoma"/>
      <w:spacing w:val="20"/>
      <w:sz w:val="22"/>
    </w:rPr>
  </w:style>
  <w:style w:type="paragraph" w:customStyle="1" w:styleId="Adres1">
    <w:name w:val="Adres 1"/>
    <w:next w:val="Standaard"/>
    <w:rsid w:val="000E70AF"/>
    <w:rPr>
      <w:rFonts w:ascii="Palatino Linotype" w:hAnsi="Palatino Linotype"/>
      <w:sz w:val="22"/>
      <w:szCs w:val="24"/>
    </w:rPr>
  </w:style>
  <w:style w:type="paragraph" w:customStyle="1" w:styleId="Adres2">
    <w:name w:val="Adres 2"/>
    <w:next w:val="Standaard"/>
    <w:rsid w:val="000E70AF"/>
    <w:rPr>
      <w:rFonts w:ascii="Tahoma" w:hAnsi="Tahoma" w:cs="Arial"/>
      <w:kern w:val="28"/>
      <w:sz w:val="18"/>
      <w:szCs w:val="18"/>
      <w:lang w:val="en"/>
    </w:rPr>
  </w:style>
  <w:style w:type="paragraph" w:styleId="Ondertitel">
    <w:name w:val="Subtitle"/>
    <w:basedOn w:val="Standaard"/>
    <w:next w:val="Standaard"/>
    <w:link w:val="OndertitelChar"/>
    <w:uiPriority w:val="11"/>
    <w:qFormat/>
    <w:rsid w:val="002419AC"/>
    <w:rPr>
      <w:color w:val="082A75" w:themeColor="text2"/>
      <w:sz w:val="22"/>
    </w:rPr>
  </w:style>
  <w:style w:type="character" w:customStyle="1" w:styleId="OndertitelChar">
    <w:name w:val="Ondertitel Char"/>
    <w:basedOn w:val="Standaardalinea-lettertype"/>
    <w:link w:val="Ondertitel"/>
    <w:uiPriority w:val="11"/>
    <w:rsid w:val="002419AC"/>
    <w:rPr>
      <w:rFonts w:asciiTheme="minorHAnsi" w:eastAsiaTheme="minorEastAsia" w:hAnsiTheme="minorHAnsi" w:cstheme="minorBidi"/>
      <w:color w:val="082A75" w:themeColor="text2"/>
      <w:spacing w:val="15"/>
      <w:sz w:val="22"/>
      <w:szCs w:val="22"/>
    </w:rPr>
  </w:style>
  <w:style w:type="paragraph" w:styleId="Titel">
    <w:name w:val="Title"/>
    <w:basedOn w:val="Standaard"/>
    <w:next w:val="Standaard"/>
    <w:link w:val="TitelChar"/>
    <w:uiPriority w:val="10"/>
    <w:qFormat/>
    <w:rsid w:val="005F3078"/>
    <w:pPr>
      <w:contextualSpacing/>
    </w:pPr>
    <w:rPr>
      <w:rFonts w:asciiTheme="majorHAnsi" w:eastAsiaTheme="majorEastAsia" w:hAnsiTheme="majorHAnsi" w:cstheme="majorBidi"/>
      <w:color w:val="024F75" w:themeColor="accent1"/>
      <w:spacing w:val="-10"/>
      <w:kern w:val="28"/>
      <w:sz w:val="72"/>
      <w:szCs w:val="56"/>
    </w:rPr>
  </w:style>
  <w:style w:type="character" w:customStyle="1" w:styleId="TitelChar">
    <w:name w:val="Titel Char"/>
    <w:basedOn w:val="Standaardalinea-lettertype"/>
    <w:link w:val="Titel"/>
    <w:uiPriority w:val="10"/>
    <w:rsid w:val="005F3078"/>
    <w:rPr>
      <w:rFonts w:asciiTheme="majorHAnsi" w:eastAsiaTheme="majorEastAsia" w:hAnsiTheme="majorHAnsi" w:cstheme="majorBidi"/>
      <w:color w:val="024F75" w:themeColor="accent1"/>
      <w:spacing w:val="-10"/>
      <w:kern w:val="28"/>
      <w:sz w:val="72"/>
      <w:szCs w:val="56"/>
    </w:rPr>
  </w:style>
  <w:style w:type="paragraph" w:styleId="Koptekst">
    <w:name w:val="header"/>
    <w:basedOn w:val="Standaard"/>
    <w:link w:val="KoptekstChar"/>
    <w:uiPriority w:val="99"/>
    <w:unhideWhenUsed/>
    <w:rsid w:val="005F3078"/>
    <w:pPr>
      <w:tabs>
        <w:tab w:val="center" w:pos="4680"/>
        <w:tab w:val="right" w:pos="9360"/>
      </w:tabs>
      <w:spacing w:after="0"/>
    </w:pPr>
  </w:style>
  <w:style w:type="character" w:customStyle="1" w:styleId="KoptekstChar">
    <w:name w:val="Koptekst Char"/>
    <w:basedOn w:val="Standaardalinea-lettertype"/>
    <w:link w:val="Koptekst"/>
    <w:uiPriority w:val="99"/>
    <w:rsid w:val="005F3078"/>
    <w:rPr>
      <w:rFonts w:asciiTheme="minorHAnsi" w:eastAsiaTheme="minorEastAsia" w:hAnsiTheme="minorHAnsi" w:cstheme="minorBidi"/>
      <w:color w:val="3B33A2" w:themeColor="text1" w:themeTint="A5"/>
      <w:spacing w:val="15"/>
      <w:szCs w:val="22"/>
    </w:rPr>
  </w:style>
  <w:style w:type="paragraph" w:styleId="Voettekst">
    <w:name w:val="footer"/>
    <w:basedOn w:val="Standaard"/>
    <w:link w:val="VoettekstChar"/>
    <w:uiPriority w:val="99"/>
    <w:unhideWhenUsed/>
    <w:rsid w:val="005F3078"/>
    <w:pPr>
      <w:tabs>
        <w:tab w:val="center" w:pos="4680"/>
        <w:tab w:val="right" w:pos="9360"/>
      </w:tabs>
      <w:spacing w:after="0"/>
    </w:pPr>
  </w:style>
  <w:style w:type="character" w:customStyle="1" w:styleId="VoettekstChar">
    <w:name w:val="Voettekst Char"/>
    <w:basedOn w:val="Standaardalinea-lettertype"/>
    <w:link w:val="Voettekst"/>
    <w:uiPriority w:val="99"/>
    <w:rsid w:val="005F3078"/>
    <w:rPr>
      <w:rFonts w:asciiTheme="minorHAnsi" w:eastAsiaTheme="minorEastAsia" w:hAnsiTheme="minorHAnsi" w:cstheme="minorBidi"/>
      <w:color w:val="3B33A2" w:themeColor="text1" w:themeTint="A5"/>
      <w:spacing w:val="15"/>
      <w:szCs w:val="22"/>
    </w:rPr>
  </w:style>
  <w:style w:type="character" w:styleId="Subtielebenadrukking">
    <w:name w:val="Subtle Emphasis"/>
    <w:basedOn w:val="Standaardalinea-lettertype"/>
    <w:uiPriority w:val="19"/>
    <w:qFormat/>
    <w:rsid w:val="002419AC"/>
    <w:rPr>
      <w:rFonts w:asciiTheme="minorHAnsi" w:hAnsiTheme="minorHAnsi"/>
      <w:i/>
      <w:iCs/>
      <w:color w:val="082A75" w:themeColor="text2"/>
      <w:sz w:val="20"/>
    </w:rPr>
  </w:style>
  <w:style w:type="character" w:styleId="Nadruk">
    <w:name w:val="Emphasis"/>
    <w:basedOn w:val="Standaardalinea-lettertype"/>
    <w:uiPriority w:val="20"/>
    <w:qFormat/>
    <w:rsid w:val="005F3078"/>
    <w:rPr>
      <w:rFonts w:asciiTheme="minorHAnsi" w:hAnsiTheme="minorHAnsi"/>
      <w:i/>
      <w:iCs/>
      <w:sz w:val="22"/>
    </w:rPr>
  </w:style>
  <w:style w:type="character" w:styleId="Intensievebenadrukking">
    <w:name w:val="Intense Emphasis"/>
    <w:basedOn w:val="Standaardalinea-lettertype"/>
    <w:uiPriority w:val="21"/>
    <w:qFormat/>
    <w:rsid w:val="005F3078"/>
    <w:rPr>
      <w:rFonts w:asciiTheme="majorHAnsi" w:hAnsiTheme="majorHAnsi"/>
      <w:i/>
      <w:iCs/>
      <w:color w:val="024F75" w:themeColor="accent1"/>
      <w:sz w:val="22"/>
    </w:rPr>
  </w:style>
  <w:style w:type="character" w:styleId="Zwaar">
    <w:name w:val="Strong"/>
    <w:basedOn w:val="Standaardalinea-lettertype"/>
    <w:uiPriority w:val="22"/>
    <w:qFormat/>
    <w:rsid w:val="002419AC"/>
    <w:rPr>
      <w:rFonts w:asciiTheme="majorHAnsi" w:hAnsiTheme="majorHAnsi"/>
      <w:b/>
      <w:bCs/>
      <w:color w:val="0F0D29" w:themeColor="text1"/>
      <w:sz w:val="24"/>
    </w:rPr>
  </w:style>
  <w:style w:type="character" w:styleId="Subtieleverwijzing">
    <w:name w:val="Subtle Reference"/>
    <w:basedOn w:val="Standaardalinea-lettertype"/>
    <w:uiPriority w:val="31"/>
    <w:qFormat/>
    <w:rsid w:val="005F3078"/>
    <w:rPr>
      <w:rFonts w:asciiTheme="minorHAnsi" w:hAnsiTheme="minorHAnsi"/>
      <w:smallCaps/>
      <w:color w:val="082A75" w:themeColor="text2"/>
      <w:sz w:val="20"/>
    </w:rPr>
  </w:style>
  <w:style w:type="character" w:styleId="Intensieveverwijzing">
    <w:name w:val="Intense Reference"/>
    <w:basedOn w:val="Standaardalinea-lettertype"/>
    <w:uiPriority w:val="32"/>
    <w:qFormat/>
    <w:rsid w:val="005F3078"/>
    <w:rPr>
      <w:rFonts w:asciiTheme="minorHAnsi" w:hAnsiTheme="minorHAnsi"/>
      <w:b/>
      <w:bCs/>
      <w:smallCaps/>
      <w:color w:val="024F75" w:themeColor="accent1"/>
      <w:spacing w:val="5"/>
    </w:rPr>
  </w:style>
  <w:style w:type="character" w:styleId="Titelvanboek">
    <w:name w:val="Book Title"/>
    <w:basedOn w:val="Standaardalinea-lettertype"/>
    <w:uiPriority w:val="33"/>
    <w:qFormat/>
    <w:rsid w:val="005F3078"/>
    <w:rPr>
      <w:rFonts w:asciiTheme="minorHAnsi" w:hAnsiTheme="minorHAnsi"/>
      <w:b/>
      <w:bCs/>
      <w:i/>
      <w:iCs/>
      <w:spacing w:val="5"/>
    </w:rPr>
  </w:style>
  <w:style w:type="paragraph" w:styleId="Lijstalinea">
    <w:name w:val="List Paragraph"/>
    <w:basedOn w:val="Standaard"/>
    <w:uiPriority w:val="34"/>
    <w:qFormat/>
    <w:rsid w:val="005F3078"/>
    <w:pPr>
      <w:ind w:left="720"/>
      <w:contextualSpacing/>
    </w:pPr>
  </w:style>
  <w:style w:type="paragraph" w:styleId="Citaat">
    <w:name w:val="Quote"/>
    <w:basedOn w:val="Standaard"/>
    <w:next w:val="Standaard"/>
    <w:link w:val="CitaatChar"/>
    <w:uiPriority w:val="29"/>
    <w:qFormat/>
    <w:rsid w:val="005F3078"/>
    <w:pPr>
      <w:spacing w:before="200"/>
      <w:ind w:left="864" w:right="864"/>
      <w:jc w:val="center"/>
    </w:pPr>
    <w:rPr>
      <w:i/>
      <w:iCs/>
    </w:rPr>
  </w:style>
  <w:style w:type="character" w:customStyle="1" w:styleId="CitaatChar">
    <w:name w:val="Citaat Char"/>
    <w:basedOn w:val="Standaardalinea-lettertype"/>
    <w:link w:val="Citaat"/>
    <w:uiPriority w:val="29"/>
    <w:rsid w:val="005F3078"/>
    <w:rPr>
      <w:rFonts w:asciiTheme="minorHAnsi" w:eastAsiaTheme="minorEastAsia" w:hAnsiTheme="minorHAnsi" w:cstheme="minorBidi"/>
      <w:i/>
      <w:iCs/>
      <w:color w:val="0F0D29" w:themeColor="text1"/>
      <w:spacing w:val="15"/>
      <w:szCs w:val="22"/>
    </w:rPr>
  </w:style>
  <w:style w:type="paragraph" w:styleId="Duidelijkcitaat">
    <w:name w:val="Intense Quote"/>
    <w:basedOn w:val="Standaard"/>
    <w:next w:val="Standaard"/>
    <w:link w:val="DuidelijkcitaatChar"/>
    <w:uiPriority w:val="30"/>
    <w:qFormat/>
    <w:rsid w:val="005F3078"/>
    <w:pPr>
      <w:pBdr>
        <w:top w:val="single" w:sz="4" w:space="10" w:color="024F75" w:themeColor="accent1"/>
        <w:bottom w:val="single" w:sz="4" w:space="10" w:color="024F75" w:themeColor="accent1"/>
      </w:pBdr>
      <w:spacing w:before="360" w:after="360"/>
      <w:ind w:left="864" w:right="864"/>
      <w:jc w:val="center"/>
    </w:pPr>
    <w:rPr>
      <w:i/>
      <w:iCs/>
      <w:color w:val="024F75" w:themeColor="accent1"/>
    </w:rPr>
  </w:style>
  <w:style w:type="character" w:customStyle="1" w:styleId="DuidelijkcitaatChar">
    <w:name w:val="Duidelijk citaat Char"/>
    <w:basedOn w:val="Standaardalinea-lettertype"/>
    <w:link w:val="Duidelijkcitaat"/>
    <w:uiPriority w:val="30"/>
    <w:rsid w:val="005F3078"/>
    <w:rPr>
      <w:rFonts w:asciiTheme="minorHAnsi" w:eastAsiaTheme="minorEastAsia" w:hAnsiTheme="minorHAnsi" w:cstheme="minorBidi"/>
      <w:i/>
      <w:iCs/>
      <w:color w:val="024F75" w:themeColor="accent1"/>
      <w:spacing w:val="15"/>
      <w:szCs w:val="22"/>
    </w:rPr>
  </w:style>
  <w:style w:type="paragraph" w:styleId="Ballontekst">
    <w:name w:val="Balloon Text"/>
    <w:basedOn w:val="Standaard"/>
    <w:link w:val="BallontekstChar"/>
    <w:uiPriority w:val="99"/>
    <w:semiHidden/>
    <w:unhideWhenUsed/>
    <w:rsid w:val="00AC7E5A"/>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C7E5A"/>
    <w:rPr>
      <w:rFonts w:ascii="Tahoma" w:eastAsiaTheme="minorEastAsia" w:hAnsi="Tahoma" w:cs="Tahoma"/>
      <w:color w:val="0F0D29" w:themeColor="text1"/>
      <w:spacing w:val="15"/>
      <w:sz w:val="16"/>
      <w:szCs w:val="16"/>
    </w:rPr>
  </w:style>
  <w:style w:type="character" w:customStyle="1" w:styleId="Kop3Char">
    <w:name w:val="Kop 3 Char"/>
    <w:basedOn w:val="Standaardalinea-lettertype"/>
    <w:link w:val="Kop3"/>
    <w:rsid w:val="007B02E8"/>
    <w:rPr>
      <w:rFonts w:asciiTheme="majorHAnsi" w:hAnsiTheme="majorHAnsi" w:cs="Arial"/>
      <w:b/>
      <w:bCs/>
      <w:color w:val="024F75" w:themeColor="accent1"/>
      <w:spacing w:val="20"/>
      <w:sz w:val="32"/>
      <w:szCs w:val="32"/>
      <w:lang w:val="en"/>
    </w:rPr>
  </w:style>
  <w:style w:type="character" w:styleId="Hyperlink">
    <w:name w:val="Hyperlink"/>
    <w:basedOn w:val="Standaardalinea-lettertype"/>
    <w:uiPriority w:val="99"/>
    <w:unhideWhenUsed/>
    <w:rsid w:val="0033580E"/>
    <w:rPr>
      <w:color w:val="3592CF" w:themeColor="hyperlink"/>
      <w:u w:val="single"/>
    </w:rPr>
  </w:style>
  <w:style w:type="table" w:styleId="Tabelraster">
    <w:name w:val="Table Grid"/>
    <w:basedOn w:val="Standaardtabel"/>
    <w:uiPriority w:val="39"/>
    <w:rsid w:val="00C806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5180037">
      <w:bodyDiv w:val="1"/>
      <w:marLeft w:val="0"/>
      <w:marRight w:val="0"/>
      <w:marTop w:val="0"/>
      <w:marBottom w:val="0"/>
      <w:divBdr>
        <w:top w:val="none" w:sz="0" w:space="0" w:color="auto"/>
        <w:left w:val="none" w:sz="0" w:space="0" w:color="auto"/>
        <w:bottom w:val="none" w:sz="0" w:space="0" w:color="auto"/>
        <w:right w:val="none" w:sz="0" w:space="0" w:color="auto"/>
      </w:divBdr>
    </w:div>
    <w:div w:id="1704550372">
      <w:bodyDiv w:val="1"/>
      <w:marLeft w:val="0"/>
      <w:marRight w:val="0"/>
      <w:marTop w:val="0"/>
      <w:marBottom w:val="0"/>
      <w:divBdr>
        <w:top w:val="none" w:sz="0" w:space="0" w:color="auto"/>
        <w:left w:val="none" w:sz="0" w:space="0" w:color="auto"/>
        <w:bottom w:val="none" w:sz="0" w:space="0" w:color="auto"/>
        <w:right w:val="none" w:sz="0" w:space="0" w:color="auto"/>
      </w:divBdr>
    </w:div>
    <w:div w:id="1925414517">
      <w:bodyDiv w:val="1"/>
      <w:marLeft w:val="0"/>
      <w:marRight w:val="0"/>
      <w:marTop w:val="0"/>
      <w:marBottom w:val="0"/>
      <w:divBdr>
        <w:top w:val="none" w:sz="0" w:space="0" w:color="auto"/>
        <w:left w:val="none" w:sz="0" w:space="0" w:color="auto"/>
        <w:bottom w:val="none" w:sz="0" w:space="0" w:color="auto"/>
        <w:right w:val="none" w:sz="0" w:space="0" w:color="auto"/>
      </w:divBdr>
    </w:div>
    <w:div w:id="1978025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4.jpeg"/><Relationship Id="rId18" Type="http://schemas.openxmlformats.org/officeDocument/2006/relationships/image" Target="media/image60.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50.emf"/><Relationship Id="rId2" Type="http://schemas.openxmlformats.org/officeDocument/2006/relationships/numbering" Target="numbering.xml"/><Relationship Id="rId16" Type="http://schemas.openxmlformats.org/officeDocument/2006/relationships/image" Target="media/image40.jpe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png"/><Relationship Id="rId5" Type="http://schemas.openxmlformats.org/officeDocument/2006/relationships/webSettings" Target="webSettings.xml"/><Relationship Id="rId15" Type="http://schemas.openxmlformats.org/officeDocument/2006/relationships/image" Target="media/image6.emf"/><Relationship Id="rId10" Type="http://schemas.openxmlformats.org/officeDocument/2006/relationships/image" Target="media/image2.png"/><Relationship Id="rId19" Type="http://schemas.openxmlformats.org/officeDocument/2006/relationships/customXml" Target="ink/ink1.xml"/><Relationship Id="rId4" Type="http://schemas.openxmlformats.org/officeDocument/2006/relationships/settings" Target="settings.xml"/><Relationship Id="rId9" Type="http://schemas.openxmlformats.org/officeDocument/2006/relationships/image" Target="media/image10.emf"/><Relationship Id="rId14" Type="http://schemas.openxmlformats.org/officeDocument/2006/relationships/image" Target="media/image5.emf"/><Relationship Id="rId22"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08-03T16:38:44.484"/>
    </inkml:context>
    <inkml:brush xml:id="br0">
      <inkml:brushProperty name="width" value="0.02646" units="cm"/>
      <inkml:brushProperty name="height" value="0.02646" units="cm"/>
      <inkml:brushProperty name="color" value="#FFFFFF"/>
      <inkml:brushProperty name="ignorePressure" value="1"/>
    </inkml:brush>
  </inkml:definitions>
  <inkml:trace contextRef="#ctx0" brushRef="#br0">0 0</inkml:trace>
</inkml:ink>
</file>

<file path=word/theme/theme1.xml><?xml version="1.0" encoding="utf-8"?>
<a:theme xmlns:a="http://schemas.openxmlformats.org/drawingml/2006/main" name="Office Theme">
  <a:themeElements>
    <a:clrScheme name="Custom 8">
      <a:dk1>
        <a:srgbClr val="0F0D29"/>
      </a:dk1>
      <a:lt1>
        <a:srgbClr val="FFFFFF"/>
      </a:lt1>
      <a:dk2>
        <a:srgbClr val="082A75"/>
      </a:dk2>
      <a:lt2>
        <a:srgbClr val="E7E6E6"/>
      </a:lt2>
      <a:accent1>
        <a:srgbClr val="024F75"/>
      </a:accent1>
      <a:accent2>
        <a:srgbClr val="3592CF"/>
      </a:accent2>
      <a:accent3>
        <a:srgbClr val="34ABA2"/>
      </a:accent3>
      <a:accent4>
        <a:srgbClr val="66B2CA"/>
      </a:accent4>
      <a:accent5>
        <a:srgbClr val="C1D9CB"/>
      </a:accent5>
      <a:accent6>
        <a:srgbClr val="34ABA2"/>
      </a:accent6>
      <a:hlink>
        <a:srgbClr val="3592CF"/>
      </a:hlink>
      <a:folHlink>
        <a:srgbClr val="3592CF"/>
      </a:folHlink>
    </a:clrScheme>
    <a:fontScheme name="Custom 5">
      <a:majorFont>
        <a:latin typeface="Franklin Gothic Demi"/>
        <a:ea typeface=""/>
        <a:cs typeface=""/>
      </a:majorFont>
      <a:minorFont>
        <a:latin typeface="Microsoft Sans Serif"/>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19F2B1-CE84-4468-B521-FFED9EF1E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0</Words>
  <Characters>12</Characters>
  <Application>Microsoft Office Word</Application>
  <DocSecurity>4</DocSecurity>
  <Lines>1</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3HAND</dc:creator>
  <cp:lastModifiedBy>Iny Cleeren</cp:lastModifiedBy>
  <cp:revision>2</cp:revision>
  <cp:lastPrinted>2024-04-11T14:25:00Z</cp:lastPrinted>
  <dcterms:created xsi:type="dcterms:W3CDTF">2025-09-29T14:10:00Z</dcterms:created>
  <dcterms:modified xsi:type="dcterms:W3CDTF">2025-09-29T14:10:00Z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TC060873201033</vt:lpwstr>
  </property>
</Properties>
</file>